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69" w:rsidRPr="00A90093" w:rsidRDefault="003D41A4" w:rsidP="00F47502">
      <w:pPr>
        <w:pStyle w:val="Header"/>
        <w:spacing w:before="2" w:after="2"/>
        <w:jc w:val="center"/>
        <w:rPr>
          <w:rFonts w:ascii="Cambria" w:hAnsi="Cambria"/>
          <w:b/>
          <w:sz w:val="22"/>
          <w:u w:val="single"/>
        </w:rPr>
      </w:pPr>
      <w:bookmarkStart w:id="0" w:name="_GoBack"/>
      <w:bookmarkEnd w:id="0"/>
      <w:r>
        <w:rPr>
          <w:rFonts w:ascii="Cambria" w:hAnsi="Cambria"/>
          <w:b/>
          <w:sz w:val="22"/>
          <w:u w:val="single"/>
        </w:rPr>
        <w:t xml:space="preserve">GUIDE 625 - </w:t>
      </w:r>
      <w:r w:rsidR="00521472">
        <w:rPr>
          <w:rFonts w:ascii="Cambria" w:hAnsi="Cambria"/>
          <w:b/>
          <w:sz w:val="22"/>
          <w:u w:val="single"/>
        </w:rPr>
        <w:t xml:space="preserve">for </w:t>
      </w:r>
      <w:r w:rsidR="00404BD9">
        <w:rPr>
          <w:rFonts w:ascii="Cambria" w:hAnsi="Cambria"/>
          <w:b/>
          <w:sz w:val="22"/>
          <w:u w:val="single"/>
        </w:rPr>
        <w:t>Findings for Waiver or Alteration of Consent Requirements</w:t>
      </w:r>
    </w:p>
    <w:p w:rsidR="00972569" w:rsidRPr="00A90093" w:rsidRDefault="00972569" w:rsidP="00F47502">
      <w:pPr>
        <w:pStyle w:val="Header"/>
        <w:rPr>
          <w:rFonts w:ascii="Cambria" w:hAnsi="Cambria"/>
          <w:sz w:val="22"/>
        </w:rPr>
      </w:pPr>
    </w:p>
    <w:p w:rsidR="00404BD9" w:rsidRPr="008F11D3" w:rsidRDefault="00404BD9" w:rsidP="00646E4B">
      <w:pPr>
        <w:pStyle w:val="ListParagraph"/>
        <w:spacing w:line="276" w:lineRule="auto"/>
        <w:ind w:firstLine="0"/>
        <w:rPr>
          <w:rFonts w:ascii="Times New Roman" w:hAnsi="Times New Roman" w:cs="Times New Roman"/>
        </w:rPr>
      </w:pPr>
      <w:r w:rsidRPr="008F11D3">
        <w:rPr>
          <w:rFonts w:ascii="Times New Roman" w:hAnsi="Times New Roman" w:cs="Times New Roman"/>
          <w:i/>
        </w:rPr>
        <w:t>Note</w:t>
      </w:r>
      <w:r w:rsidRPr="008F11D3">
        <w:rPr>
          <w:rFonts w:ascii="Times New Roman" w:hAnsi="Times New Roman" w:cs="Times New Roman"/>
          <w:b/>
          <w:i/>
        </w:rPr>
        <w:t>:</w:t>
      </w:r>
      <w:r w:rsidRPr="008F11D3">
        <w:rPr>
          <w:rFonts w:ascii="Times New Roman" w:hAnsi="Times New Roman" w:cs="Times New Roman"/>
          <w:b/>
        </w:rPr>
        <w:t xml:space="preserve"> FDA-regulated research is NOT eligible for a waiver or alteration of consent, except for emergency use of a test article FDA 21 CFR 50.23, or planned emergency research FDA 21 CFR 50.24.</w:t>
      </w:r>
      <w:r w:rsidRPr="008F11D3">
        <w:rPr>
          <w:rFonts w:ascii="Times New Roman" w:hAnsi="Times New Roman" w:cs="Times New Roman"/>
        </w:rPr>
        <w:t xml:space="preserve"> </w:t>
      </w:r>
    </w:p>
    <w:p w:rsidR="00404BD9" w:rsidRPr="008F11D3" w:rsidRDefault="00404BD9" w:rsidP="003755DB">
      <w:pPr>
        <w:pStyle w:val="ListParagraph"/>
        <w:spacing w:line="276" w:lineRule="auto"/>
        <w:ind w:left="1080" w:hanging="360"/>
        <w:rPr>
          <w:rFonts w:ascii="Times New Roman" w:hAnsi="Times New Roman" w:cs="Times New Roman"/>
        </w:rPr>
      </w:pPr>
    </w:p>
    <w:p w:rsidR="00404BD9" w:rsidRPr="008F11D3" w:rsidRDefault="00404BD9" w:rsidP="003755DB">
      <w:pPr>
        <w:pStyle w:val="ListParagraph"/>
        <w:spacing w:line="276" w:lineRule="auto"/>
        <w:ind w:left="1080" w:hanging="360"/>
        <w:rPr>
          <w:rFonts w:ascii="Times New Roman" w:hAnsi="Times New Roman" w:cs="Times New Roman"/>
        </w:rPr>
      </w:pPr>
      <w:r w:rsidRPr="008F11D3">
        <w:rPr>
          <w:rFonts w:ascii="Times New Roman" w:hAnsi="Times New Roman" w:cs="Times New Roman"/>
          <w:b/>
        </w:rPr>
        <w:t>OHRP 45 CFR 46.116(d)</w:t>
      </w:r>
      <w:r w:rsidRPr="008F11D3">
        <w:rPr>
          <w:rFonts w:ascii="Times New Roman" w:hAnsi="Times New Roman" w:cs="Times New Roman"/>
        </w:rPr>
        <w:t xml:space="preserve"> </w:t>
      </w:r>
    </w:p>
    <w:p w:rsidR="00404BD9" w:rsidRPr="008F11D3" w:rsidRDefault="00404BD9" w:rsidP="00284B1A">
      <w:pPr>
        <w:pStyle w:val="ListParagraph"/>
        <w:spacing w:line="276" w:lineRule="auto"/>
        <w:ind w:left="1440" w:hanging="360"/>
        <w:rPr>
          <w:rFonts w:ascii="Times New Roman" w:hAnsi="Times New Roman" w:cs="Times New Roman"/>
          <w:b/>
          <w:sz w:val="22"/>
        </w:rPr>
      </w:pPr>
      <w:r w:rsidRPr="008F11D3">
        <w:rPr>
          <w:rFonts w:ascii="Times New Roman" w:hAnsi="Times New Roman" w:cs="Times New Roman"/>
          <w:b/>
          <w:sz w:val="22"/>
        </w:rPr>
        <w:t xml:space="preserve">Requests for waiver or alteration of the informed consent process: </w:t>
      </w:r>
    </w:p>
    <w:p w:rsidR="00404BD9" w:rsidRPr="008F11D3" w:rsidRDefault="00404BD9" w:rsidP="00284B1A">
      <w:pPr>
        <w:pStyle w:val="ListParagraph"/>
        <w:spacing w:line="276" w:lineRule="auto"/>
        <w:ind w:left="1440" w:hanging="360"/>
        <w:rPr>
          <w:rFonts w:ascii="Times New Roman" w:hAnsi="Times New Roman" w:cs="Times New Roman"/>
          <w:sz w:val="22"/>
        </w:rPr>
      </w:pPr>
      <w:r w:rsidRPr="008F11D3">
        <w:rPr>
          <w:rFonts w:ascii="Times New Roman" w:hAnsi="Times New Roman" w:cs="Times New Roman"/>
          <w:sz w:val="22"/>
        </w:rPr>
        <w:t xml:space="preserve">(1) The research involves no more than minimal risk to the subjects; </w:t>
      </w:r>
    </w:p>
    <w:p w:rsidR="00404BD9" w:rsidRPr="008F11D3" w:rsidRDefault="00404BD9" w:rsidP="00284B1A">
      <w:pPr>
        <w:pStyle w:val="ListParagraph"/>
        <w:spacing w:line="276" w:lineRule="auto"/>
        <w:ind w:left="1440" w:hanging="360"/>
        <w:rPr>
          <w:rFonts w:ascii="Times New Roman" w:hAnsi="Times New Roman" w:cs="Times New Roman"/>
          <w:sz w:val="22"/>
        </w:rPr>
      </w:pPr>
      <w:r w:rsidRPr="008F11D3">
        <w:rPr>
          <w:rFonts w:ascii="Times New Roman" w:hAnsi="Times New Roman" w:cs="Times New Roman"/>
          <w:sz w:val="22"/>
        </w:rPr>
        <w:t xml:space="preserve">(2) </w:t>
      </w:r>
      <w:proofErr w:type="gramStart"/>
      <w:r w:rsidRPr="008F11D3">
        <w:rPr>
          <w:rFonts w:ascii="Times New Roman" w:hAnsi="Times New Roman" w:cs="Times New Roman"/>
          <w:sz w:val="22"/>
        </w:rPr>
        <w:t>the</w:t>
      </w:r>
      <w:proofErr w:type="gramEnd"/>
      <w:r w:rsidRPr="008F11D3">
        <w:rPr>
          <w:rFonts w:ascii="Times New Roman" w:hAnsi="Times New Roman" w:cs="Times New Roman"/>
          <w:sz w:val="22"/>
        </w:rPr>
        <w:t xml:space="preserve"> waiver or alteration will not adversely affect the rights and welfare of the subjects; </w:t>
      </w:r>
    </w:p>
    <w:p w:rsidR="00404BD9" w:rsidRPr="008F11D3" w:rsidRDefault="00404BD9" w:rsidP="00284B1A">
      <w:pPr>
        <w:pStyle w:val="ListParagraph"/>
        <w:spacing w:line="276" w:lineRule="auto"/>
        <w:ind w:left="1440" w:hanging="360"/>
        <w:rPr>
          <w:rFonts w:ascii="Times New Roman" w:hAnsi="Times New Roman" w:cs="Times New Roman"/>
          <w:sz w:val="22"/>
        </w:rPr>
      </w:pPr>
      <w:r w:rsidRPr="008F11D3">
        <w:rPr>
          <w:rFonts w:ascii="Times New Roman" w:hAnsi="Times New Roman" w:cs="Times New Roman"/>
          <w:sz w:val="22"/>
        </w:rPr>
        <w:t xml:space="preserve">(3) </w:t>
      </w:r>
      <w:proofErr w:type="gramStart"/>
      <w:r w:rsidRPr="008F11D3">
        <w:rPr>
          <w:rFonts w:ascii="Times New Roman" w:hAnsi="Times New Roman" w:cs="Times New Roman"/>
          <w:sz w:val="22"/>
        </w:rPr>
        <w:t>the</w:t>
      </w:r>
      <w:proofErr w:type="gramEnd"/>
      <w:r w:rsidRPr="008F11D3">
        <w:rPr>
          <w:rFonts w:ascii="Times New Roman" w:hAnsi="Times New Roman" w:cs="Times New Roman"/>
          <w:sz w:val="22"/>
        </w:rPr>
        <w:t xml:space="preserve"> research could not practicably be carried out without the waiver or alteration; and </w:t>
      </w:r>
    </w:p>
    <w:p w:rsidR="00404BD9" w:rsidRPr="008F11D3" w:rsidRDefault="00404BD9" w:rsidP="00284B1A">
      <w:pPr>
        <w:pStyle w:val="ListParagraph"/>
        <w:spacing w:line="276" w:lineRule="auto"/>
        <w:ind w:left="1440" w:hanging="360"/>
        <w:rPr>
          <w:rFonts w:ascii="Times New Roman" w:hAnsi="Times New Roman" w:cs="Times New Roman"/>
          <w:sz w:val="22"/>
        </w:rPr>
      </w:pPr>
      <w:r w:rsidRPr="008F11D3">
        <w:rPr>
          <w:rFonts w:ascii="Times New Roman" w:hAnsi="Times New Roman" w:cs="Times New Roman"/>
          <w:sz w:val="22"/>
        </w:rPr>
        <w:t xml:space="preserve">(4) </w:t>
      </w:r>
      <w:proofErr w:type="gramStart"/>
      <w:r w:rsidRPr="008F11D3">
        <w:rPr>
          <w:rFonts w:ascii="Times New Roman" w:hAnsi="Times New Roman" w:cs="Times New Roman"/>
          <w:sz w:val="22"/>
        </w:rPr>
        <w:t>whenever</w:t>
      </w:r>
      <w:proofErr w:type="gramEnd"/>
      <w:r w:rsidRPr="008F11D3">
        <w:rPr>
          <w:rFonts w:ascii="Times New Roman" w:hAnsi="Times New Roman" w:cs="Times New Roman"/>
          <w:sz w:val="22"/>
        </w:rPr>
        <w:t xml:space="preserve"> appropriate, the subjects will be provided with additional pertinent information after participation. </w:t>
      </w:r>
    </w:p>
    <w:p w:rsidR="00404BD9" w:rsidRPr="008F11D3" w:rsidRDefault="00404BD9" w:rsidP="003755DB">
      <w:pPr>
        <w:pStyle w:val="ListParagraph"/>
        <w:spacing w:line="276" w:lineRule="auto"/>
        <w:ind w:left="1080" w:hanging="360"/>
        <w:rPr>
          <w:rFonts w:ascii="Times New Roman" w:hAnsi="Times New Roman" w:cs="Times New Roman"/>
          <w:sz w:val="22"/>
        </w:rPr>
      </w:pPr>
    </w:p>
    <w:p w:rsidR="00404BD9" w:rsidRPr="008F11D3" w:rsidRDefault="00404BD9" w:rsidP="003755DB">
      <w:pPr>
        <w:pStyle w:val="ListParagraph"/>
        <w:spacing w:line="276" w:lineRule="auto"/>
        <w:ind w:left="1080" w:hanging="360"/>
        <w:rPr>
          <w:rFonts w:ascii="Times New Roman" w:hAnsi="Times New Roman" w:cs="Times New Roman"/>
          <w:sz w:val="22"/>
        </w:rPr>
      </w:pPr>
      <w:r w:rsidRPr="008F11D3">
        <w:rPr>
          <w:rFonts w:ascii="Times New Roman" w:hAnsi="Times New Roman" w:cs="Times New Roman"/>
          <w:sz w:val="22"/>
        </w:rPr>
        <w:t xml:space="preserve">Can the IRB employ Section 46.116(d) to waive/alter the informed consent process? </w:t>
      </w:r>
    </w:p>
    <w:p w:rsidR="00404BD9" w:rsidRDefault="008F11D3" w:rsidP="003755DB">
      <w:pPr>
        <w:pStyle w:val="ListParagraph"/>
        <w:spacing w:line="276" w:lineRule="auto"/>
        <w:ind w:left="1080" w:hanging="360"/>
      </w:pPr>
      <w:r>
        <w:rPr>
          <w:noProof/>
        </w:rPr>
        <mc:AlternateContent>
          <mc:Choice Requires="wps">
            <w:drawing>
              <wp:anchor distT="0" distB="0" distL="114300" distR="114300" simplePos="0" relativeHeight="251659264" behindDoc="0" locked="0" layoutInCell="1" allowOverlap="1" wp14:anchorId="4F200332" wp14:editId="1A2780D7">
                <wp:simplePos x="0" y="0"/>
                <wp:positionH relativeFrom="column">
                  <wp:posOffset>550545</wp:posOffset>
                </wp:positionH>
                <wp:positionV relativeFrom="paragraph">
                  <wp:posOffset>144780</wp:posOffset>
                </wp:positionV>
                <wp:extent cx="542925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95275"/>
                        </a:xfrm>
                        <a:prstGeom prst="rect">
                          <a:avLst/>
                        </a:prstGeom>
                        <a:solidFill>
                          <a:srgbClr val="FFFFFF"/>
                        </a:solidFill>
                        <a:ln w="9525">
                          <a:solidFill>
                            <a:srgbClr val="000000"/>
                          </a:solidFill>
                          <a:miter lim="800000"/>
                          <a:headEnd/>
                          <a:tailEnd/>
                        </a:ln>
                      </wps:spPr>
                      <wps:txbx>
                        <w:txbxContent>
                          <w:p w:rsidR="008F11D3" w:rsidRPr="00646E4B" w:rsidRDefault="008F11D3" w:rsidP="008F11D3">
                            <w:pPr>
                              <w:pStyle w:val="ListParagraph"/>
                              <w:numPr>
                                <w:ilvl w:val="0"/>
                                <w:numId w:val="30"/>
                              </w:numPr>
                              <w:spacing w:line="276" w:lineRule="auto"/>
                              <w:rPr>
                                <w:sz w:val="20"/>
                                <w:szCs w:val="20"/>
                              </w:rPr>
                            </w:pPr>
                            <w:r w:rsidRPr="00646E4B">
                              <w:rPr>
                                <w:rFonts w:ascii="Times New Roman" w:hAnsi="Times New Roman" w:cs="Times New Roman"/>
                                <w:sz w:val="20"/>
                                <w:szCs w:val="20"/>
                              </w:rPr>
                              <w:t>Will the research in its entirety involve greater than “minimal risk” (Section</w:t>
                            </w:r>
                            <w:r w:rsidRPr="00646E4B">
                              <w:rPr>
                                <w:sz w:val="20"/>
                                <w:szCs w:val="20"/>
                              </w:rPr>
                              <w:t xml:space="preserve"> 46.102(</w:t>
                            </w:r>
                            <w:proofErr w:type="spellStart"/>
                            <w:r w:rsidRPr="00646E4B">
                              <w:rPr>
                                <w:sz w:val="20"/>
                                <w:szCs w:val="20"/>
                              </w:rPr>
                              <w:t>i</w:t>
                            </w:r>
                            <w:proofErr w:type="spellEnd"/>
                            <w:r w:rsidRPr="00646E4B">
                              <w:rPr>
                                <w:sz w:val="20"/>
                                <w:szCs w:val="20"/>
                              </w:rPr>
                              <w:t>))?</w:t>
                            </w:r>
                          </w:p>
                          <w:p w:rsidR="008F11D3" w:rsidRDefault="008F11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35pt;margin-top:11.4pt;width:42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">
                <v:textbox>
                  <w:txbxContent>
                    <w:p w:rsidR="008F11D3" w:rsidRPr="00646E4B" w:rsidRDefault="008F11D3" w:rsidP="008F11D3">
                      <w:pPr>
                        <w:pStyle w:val="ListParagraph"/>
                        <w:numPr>
                          <w:ilvl w:val="0"/>
                          <w:numId w:val="30"/>
                        </w:numPr>
                        <w:spacing w:line="276" w:lineRule="auto"/>
                        <w:rPr>
                          <w:sz w:val="20"/>
                          <w:szCs w:val="20"/>
                        </w:rPr>
                      </w:pPr>
                      <w:r w:rsidRPr="00646E4B">
                        <w:rPr>
                          <w:rFonts w:ascii="Times New Roman" w:hAnsi="Times New Roman" w:cs="Times New Roman"/>
                          <w:sz w:val="20"/>
                          <w:szCs w:val="20"/>
                        </w:rPr>
                        <w:t>Will the research in its entirety involve greater than “minimal risk” (Section</w:t>
                      </w:r>
                      <w:r w:rsidRPr="00646E4B">
                        <w:rPr>
                          <w:sz w:val="20"/>
                          <w:szCs w:val="20"/>
                        </w:rPr>
                        <w:t xml:space="preserve"> 46.102(</w:t>
                      </w:r>
                      <w:proofErr w:type="spellStart"/>
                      <w:r w:rsidRPr="00646E4B">
                        <w:rPr>
                          <w:sz w:val="20"/>
                          <w:szCs w:val="20"/>
                        </w:rPr>
                        <w:t>i</w:t>
                      </w:r>
                      <w:proofErr w:type="spellEnd"/>
                      <w:r w:rsidRPr="00646E4B">
                        <w:rPr>
                          <w:sz w:val="20"/>
                          <w:szCs w:val="20"/>
                        </w:rPr>
                        <w:t>))?</w:t>
                      </w:r>
                    </w:p>
                    <w:p w:rsidR="008F11D3" w:rsidRDefault="008F11D3"/>
                  </w:txbxContent>
                </v:textbox>
              </v:shape>
            </w:pict>
          </mc:Fallback>
        </mc:AlternateContent>
      </w:r>
    </w:p>
    <w:p w:rsidR="00284B1A" w:rsidRDefault="00284B1A" w:rsidP="003755DB">
      <w:pPr>
        <w:pStyle w:val="ListParagraph"/>
        <w:spacing w:line="276" w:lineRule="auto"/>
        <w:ind w:left="1080" w:hanging="360"/>
      </w:pPr>
    </w:p>
    <w:p w:rsidR="00404BD9" w:rsidRDefault="00646E4B" w:rsidP="003755DB">
      <w:pPr>
        <w:pStyle w:val="ListParagraph"/>
        <w:spacing w:line="276" w:lineRule="auto"/>
        <w:ind w:left="1080" w:hanging="360"/>
      </w:pPr>
      <w:r>
        <w:rPr>
          <w:noProof/>
        </w:rPr>
        <mc:AlternateContent>
          <mc:Choice Requires="wps">
            <w:drawing>
              <wp:anchor distT="0" distB="0" distL="114300" distR="114300" simplePos="0" relativeHeight="251676672" behindDoc="0" locked="0" layoutInCell="1" allowOverlap="1" wp14:anchorId="77895CBE" wp14:editId="6BB7E9B8">
                <wp:simplePos x="0" y="0"/>
                <wp:positionH relativeFrom="column">
                  <wp:posOffset>1217295</wp:posOffset>
                </wp:positionH>
                <wp:positionV relativeFrom="paragraph">
                  <wp:posOffset>12065</wp:posOffset>
                </wp:positionV>
                <wp:extent cx="0" cy="809625"/>
                <wp:effectExtent l="95250" t="0" r="57150" b="66675"/>
                <wp:wrapNone/>
                <wp:docPr id="9" name="Straight Arrow Connector 9"/>
                <wp:cNvGraphicFramePr/>
                <a:graphic xmlns:a="http://schemas.openxmlformats.org/drawingml/2006/main">
                  <a:graphicData uri="http://schemas.microsoft.com/office/word/2010/wordprocessingShape">
                    <wps:wsp>
                      <wps:cNvCnPr/>
                      <wps:spPr>
                        <a:xfrm>
                          <a:off x="0" y="0"/>
                          <a:ext cx="0" cy="809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95.85pt;margin-top:.95pt;width:0;height:6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" strokecolor="#4579b8 [3044]">
                <v:stroke endarrow="open"/>
              </v:shape>
            </w:pict>
          </mc:Fallback>
        </mc:AlternateContent>
      </w:r>
      <w:r w:rsidR="008E75AC">
        <w:rPr>
          <w:noProof/>
        </w:rPr>
        <mc:AlternateContent>
          <mc:Choice Requires="wps">
            <w:drawing>
              <wp:anchor distT="0" distB="0" distL="114300" distR="114300" simplePos="0" relativeHeight="251677696" behindDoc="0" locked="0" layoutInCell="1" allowOverlap="1" wp14:anchorId="098E2C10" wp14:editId="2E3D0ACD">
                <wp:simplePos x="0" y="0"/>
                <wp:positionH relativeFrom="column">
                  <wp:posOffset>5055870</wp:posOffset>
                </wp:positionH>
                <wp:positionV relativeFrom="paragraph">
                  <wp:posOffset>12065</wp:posOffset>
                </wp:positionV>
                <wp:extent cx="0" cy="514350"/>
                <wp:effectExtent l="9525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98.1pt;margin-top:.95pt;width:0;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" strokecolor="#4579b8 [3044]">
                <v:stroke endarrow="open"/>
              </v:shape>
            </w:pict>
          </mc:Fallback>
        </mc:AlternateContent>
      </w:r>
      <w:r>
        <w:tab/>
      </w:r>
      <w:r>
        <w:tab/>
      </w:r>
      <w:r>
        <w:tab/>
      </w:r>
      <w:r>
        <w:tab/>
      </w:r>
      <w:r>
        <w:tab/>
      </w:r>
      <w:r>
        <w:tab/>
      </w:r>
      <w:r>
        <w:tab/>
      </w:r>
      <w:r>
        <w:tab/>
      </w:r>
    </w:p>
    <w:p w:rsidR="00404BD9" w:rsidRPr="008E75AC" w:rsidRDefault="008F11D3" w:rsidP="003755DB">
      <w:pPr>
        <w:pStyle w:val="ListParagraph"/>
        <w:spacing w:line="276" w:lineRule="auto"/>
        <w:ind w:left="1080" w:hanging="360"/>
        <w:rPr>
          <w:b/>
          <w:sz w:val="20"/>
          <w:szCs w:val="20"/>
        </w:rPr>
      </w:pPr>
      <w:r>
        <w:rPr>
          <w:noProof/>
        </w:rPr>
        <mc:AlternateContent>
          <mc:Choice Requires="wps">
            <w:drawing>
              <wp:anchor distT="0" distB="0" distL="114300" distR="114300" simplePos="0" relativeHeight="251669504" behindDoc="0" locked="0" layoutInCell="1" allowOverlap="1" wp14:editId="36B11C9B">
                <wp:simplePos x="0" y="0"/>
                <wp:positionH relativeFrom="column">
                  <wp:posOffset>4522470</wp:posOffset>
                </wp:positionH>
                <wp:positionV relativeFrom="paragraph">
                  <wp:posOffset>312420</wp:posOffset>
                </wp:positionV>
                <wp:extent cx="1419225" cy="2381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38125"/>
                        </a:xfrm>
                        <a:prstGeom prst="rect">
                          <a:avLst/>
                        </a:prstGeom>
                        <a:solidFill>
                          <a:srgbClr val="FFFFFF"/>
                        </a:solidFill>
                        <a:ln w="9525">
                          <a:solidFill>
                            <a:srgbClr val="000000"/>
                          </a:solidFill>
                          <a:miter lim="800000"/>
                          <a:headEnd/>
                          <a:tailEnd/>
                        </a:ln>
                      </wps:spPr>
                      <wps:txbx>
                        <w:txbxContent>
                          <w:p w:rsidR="008F11D3" w:rsidRPr="00646E4B" w:rsidRDefault="008F11D3">
                            <w:pPr>
                              <w:rPr>
                                <w:rFonts w:ascii="Times New Roman" w:hAnsi="Times New Roman" w:cs="Times New Roman"/>
                                <w:sz w:val="20"/>
                                <w:szCs w:val="20"/>
                              </w:rPr>
                            </w:pPr>
                            <w:r w:rsidRPr="00646E4B">
                              <w:rPr>
                                <w:rFonts w:ascii="Times New Roman" w:hAnsi="Times New Roman" w:cs="Times New Roman"/>
                                <w:sz w:val="20"/>
                                <w:szCs w:val="20"/>
                              </w:rPr>
                              <w:t>NO waiver or alteration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6.1pt;margin-top:24.6pt;width:111.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">
                <v:textbox>
                  <w:txbxContent>
                    <w:p w:rsidR="008F11D3" w:rsidRPr="00646E4B" w:rsidRDefault="008F11D3">
                      <w:pPr>
                        <w:rPr>
                          <w:rFonts w:ascii="Times New Roman" w:hAnsi="Times New Roman" w:cs="Times New Roman"/>
                          <w:sz w:val="20"/>
                          <w:szCs w:val="20"/>
                        </w:rPr>
                      </w:pPr>
                      <w:r w:rsidRPr="00646E4B">
                        <w:rPr>
                          <w:rFonts w:ascii="Times New Roman" w:hAnsi="Times New Roman" w:cs="Times New Roman"/>
                          <w:sz w:val="20"/>
                          <w:szCs w:val="20"/>
                        </w:rPr>
                        <w:t>NO waiver or alteration</w:t>
                      </w:r>
                    </w:p>
                  </w:txbxContent>
                </v:textbox>
              </v:shape>
            </w:pict>
          </mc:Fallback>
        </mc:AlternateContent>
      </w:r>
      <w:r w:rsidR="008E75AC">
        <w:t xml:space="preserve"> </w:t>
      </w:r>
      <w:r w:rsidR="00284B1A">
        <w:t xml:space="preserve">                 </w:t>
      </w:r>
      <w:r w:rsidR="008E75AC">
        <w:t xml:space="preserve"> </w:t>
      </w:r>
      <w:r w:rsidR="008E75AC" w:rsidRPr="008E75AC">
        <w:rPr>
          <w:b/>
        </w:rPr>
        <w:t>NO</w:t>
      </w:r>
      <w:r w:rsidR="008E75AC">
        <w:rPr>
          <w:b/>
        </w:rPr>
        <w:tab/>
      </w:r>
      <w:r w:rsidR="008E75AC">
        <w:rPr>
          <w:b/>
        </w:rPr>
        <w:tab/>
      </w:r>
      <w:r w:rsidR="00646E4B">
        <w:rPr>
          <w:b/>
        </w:rPr>
        <w:tab/>
      </w:r>
      <w:r w:rsidR="00646E4B">
        <w:rPr>
          <w:b/>
        </w:rPr>
        <w:tab/>
      </w:r>
      <w:r w:rsidR="00646E4B">
        <w:rPr>
          <w:b/>
        </w:rPr>
        <w:tab/>
      </w:r>
      <w:r w:rsidR="00646E4B">
        <w:rPr>
          <w:b/>
        </w:rPr>
        <w:tab/>
      </w:r>
      <w:r w:rsidR="00646E4B">
        <w:rPr>
          <w:b/>
        </w:rPr>
        <w:tab/>
      </w:r>
      <w:r w:rsidR="00646E4B">
        <w:rPr>
          <w:b/>
        </w:rPr>
        <w:tab/>
        <w:t xml:space="preserve">           YES</w:t>
      </w:r>
      <w:r w:rsidR="008E75AC">
        <w:rPr>
          <w:b/>
        </w:rPr>
        <w:tab/>
      </w:r>
      <w:r w:rsidR="008E75AC">
        <w:rPr>
          <w:b/>
        </w:rPr>
        <w:tab/>
      </w:r>
      <w:r w:rsidR="008E75AC">
        <w:rPr>
          <w:b/>
        </w:rPr>
        <w:tab/>
      </w:r>
      <w:r w:rsidR="008E75AC">
        <w:rPr>
          <w:b/>
        </w:rPr>
        <w:tab/>
      </w:r>
      <w:r w:rsidR="008E75AC">
        <w:rPr>
          <w:b/>
        </w:rPr>
        <w:tab/>
      </w:r>
      <w:r w:rsidR="008E75AC">
        <w:rPr>
          <w:b/>
        </w:rPr>
        <w:tab/>
      </w:r>
      <w:r w:rsidR="008E75AC">
        <w:rPr>
          <w:b/>
        </w:rPr>
        <w:tab/>
      </w:r>
    </w:p>
    <w:p w:rsidR="008E75AC" w:rsidRPr="008E75AC" w:rsidRDefault="008E75AC" w:rsidP="003755DB">
      <w:pPr>
        <w:pStyle w:val="ListParagraph"/>
        <w:spacing w:line="276" w:lineRule="auto"/>
        <w:ind w:left="1080" w:hanging="360"/>
        <w:rPr>
          <w:b/>
        </w:rPr>
      </w:pPr>
    </w:p>
    <w:p w:rsidR="00404BD9" w:rsidRDefault="00284B1A" w:rsidP="003755DB">
      <w:pPr>
        <w:pStyle w:val="ListParagraph"/>
        <w:spacing w:line="276" w:lineRule="auto"/>
        <w:ind w:left="1080" w:hanging="360"/>
      </w:pPr>
      <w:r>
        <w:rPr>
          <w:noProof/>
        </w:rPr>
        <mc:AlternateContent>
          <mc:Choice Requires="wps">
            <w:drawing>
              <wp:anchor distT="0" distB="0" distL="114300" distR="114300" simplePos="0" relativeHeight="251661312" behindDoc="0" locked="0" layoutInCell="1" allowOverlap="1" wp14:anchorId="2CA7A9D7" wp14:editId="372B663D">
                <wp:simplePos x="0" y="0"/>
                <wp:positionH relativeFrom="column">
                  <wp:align>center</wp:align>
                </wp:positionH>
                <wp:positionV relativeFrom="paragraph">
                  <wp:posOffset>0</wp:posOffset>
                </wp:positionV>
                <wp:extent cx="5410200" cy="1403985"/>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3985"/>
                        </a:xfrm>
                        <a:prstGeom prst="rect">
                          <a:avLst/>
                        </a:prstGeom>
                        <a:solidFill>
                          <a:srgbClr val="FFFFFF"/>
                        </a:solidFill>
                        <a:ln w="9525">
                          <a:solidFill>
                            <a:srgbClr val="000000"/>
                          </a:solidFill>
                          <a:miter lim="800000"/>
                          <a:headEnd/>
                          <a:tailEnd/>
                        </a:ln>
                      </wps:spPr>
                      <wps:txbx>
                        <w:txbxContent>
                          <w:p w:rsidR="008F11D3" w:rsidRPr="008F11D3" w:rsidRDefault="008F11D3">
                            <w:pPr>
                              <w:rPr>
                                <w:rFonts w:ascii="Times New Roman" w:hAnsi="Times New Roman" w:cs="Times New Roman"/>
                                <w:sz w:val="22"/>
                              </w:rPr>
                            </w:pPr>
                            <w:r>
                              <w:rPr>
                                <w:rFonts w:ascii="Times New Roman" w:hAnsi="Times New Roman" w:cs="Times New Roman"/>
                                <w:sz w:val="22"/>
                              </w:rPr>
                              <w:t xml:space="preserve">2. </w:t>
                            </w:r>
                            <w:r w:rsidRPr="008E75AC">
                              <w:rPr>
                                <w:rFonts w:ascii="Times New Roman" w:hAnsi="Times New Roman" w:cs="Times New Roman"/>
                                <w:sz w:val="20"/>
                                <w:szCs w:val="20"/>
                              </w:rPr>
                              <w:t>Will waiving/altering informed consent adversely affect subjects’ rights and welfare?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0;width:426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">
                <v:textbox style="mso-fit-shape-to-text:t">
                  <w:txbxContent>
                    <w:p w:rsidR="008F11D3" w:rsidRPr="008F11D3" w:rsidRDefault="008F11D3">
                      <w:pPr>
                        <w:rPr>
                          <w:rFonts w:ascii="Times New Roman" w:hAnsi="Times New Roman" w:cs="Times New Roman"/>
                          <w:sz w:val="22"/>
                        </w:rPr>
                      </w:pPr>
                      <w:r>
                        <w:rPr>
                          <w:rFonts w:ascii="Times New Roman" w:hAnsi="Times New Roman" w:cs="Times New Roman"/>
                          <w:sz w:val="22"/>
                        </w:rPr>
                        <w:t xml:space="preserve">2. </w:t>
                      </w:r>
                      <w:r w:rsidRPr="008E75AC">
                        <w:rPr>
                          <w:rFonts w:ascii="Times New Roman" w:hAnsi="Times New Roman" w:cs="Times New Roman"/>
                          <w:sz w:val="20"/>
                          <w:szCs w:val="20"/>
                        </w:rPr>
                        <w:t>Will waiving/altering informed consent adversely affect subjects’ rights and welfare?</w:t>
                      </w:r>
                    </w:p>
                  </w:txbxContent>
                </v:textbox>
              </v:shape>
            </w:pict>
          </mc:Fallback>
        </mc:AlternateContent>
      </w:r>
    </w:p>
    <w:p w:rsidR="00646E4B" w:rsidRPr="00284B1A" w:rsidRDefault="004B1FFD" w:rsidP="00646E4B">
      <w:pPr>
        <w:pStyle w:val="ListParagraph"/>
        <w:spacing w:line="276" w:lineRule="auto"/>
        <w:ind w:left="1080" w:hanging="360"/>
        <w:rPr>
          <w:sz w:val="22"/>
        </w:rPr>
      </w:pPr>
      <w:r>
        <w:rPr>
          <w:noProof/>
        </w:rPr>
        <mc:AlternateContent>
          <mc:Choice Requires="wps">
            <w:drawing>
              <wp:anchor distT="0" distB="0" distL="114300" distR="114300" simplePos="0" relativeHeight="251680768" behindDoc="0" locked="0" layoutInCell="1" allowOverlap="1" wp14:anchorId="399E049F" wp14:editId="7E241B27">
                <wp:simplePos x="0" y="0"/>
                <wp:positionH relativeFrom="column">
                  <wp:posOffset>1217295</wp:posOffset>
                </wp:positionH>
                <wp:positionV relativeFrom="paragraph">
                  <wp:posOffset>73660</wp:posOffset>
                </wp:positionV>
                <wp:extent cx="8890" cy="857250"/>
                <wp:effectExtent l="95250" t="0" r="67310" b="57150"/>
                <wp:wrapNone/>
                <wp:docPr id="12" name="Straight Arrow Connector 12"/>
                <wp:cNvGraphicFramePr/>
                <a:graphic xmlns:a="http://schemas.openxmlformats.org/drawingml/2006/main">
                  <a:graphicData uri="http://schemas.microsoft.com/office/word/2010/wordprocessingShape">
                    <wps:wsp>
                      <wps:cNvCnPr/>
                      <wps:spPr>
                        <a:xfrm flipH="1">
                          <a:off x="0" y="0"/>
                          <a:ext cx="8890" cy="857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95.85pt;margin-top:5.8pt;width:.7pt;height:6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" strokecolor="#4579b8 [3044]">
                <v:stroke endarrow="open"/>
              </v:shape>
            </w:pict>
          </mc:Fallback>
        </mc:AlternateContent>
      </w:r>
      <w:r w:rsidR="00284B1A">
        <w:rPr>
          <w:noProof/>
        </w:rPr>
        <mc:AlternateContent>
          <mc:Choice Requires="wps">
            <w:drawing>
              <wp:anchor distT="0" distB="0" distL="114300" distR="114300" simplePos="0" relativeHeight="251681792" behindDoc="0" locked="0" layoutInCell="1" allowOverlap="1" wp14:anchorId="19D8CE26" wp14:editId="2D693EE1">
                <wp:simplePos x="0" y="0"/>
                <wp:positionH relativeFrom="column">
                  <wp:posOffset>5055870</wp:posOffset>
                </wp:positionH>
                <wp:positionV relativeFrom="paragraph">
                  <wp:posOffset>73660</wp:posOffset>
                </wp:positionV>
                <wp:extent cx="0" cy="561975"/>
                <wp:effectExtent l="95250" t="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98.1pt;margin-top:5.8pt;width:0;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" strokecolor="#4579b8 [3044]">
                <v:stroke endarrow="open"/>
              </v:shape>
            </w:pict>
          </mc:Fallback>
        </mc:AlternateContent>
      </w:r>
      <w:r w:rsidR="00646E4B">
        <w:tab/>
      </w:r>
      <w:r w:rsidR="00646E4B">
        <w:tab/>
      </w:r>
      <w:r w:rsidR="00646E4B">
        <w:tab/>
      </w:r>
      <w:r w:rsidR="00646E4B">
        <w:tab/>
      </w:r>
      <w:r w:rsidR="00646E4B">
        <w:tab/>
      </w:r>
      <w:r w:rsidR="00646E4B">
        <w:tab/>
      </w:r>
      <w:r w:rsidR="00646E4B">
        <w:tab/>
      </w:r>
      <w:r w:rsidR="00646E4B">
        <w:tab/>
      </w:r>
      <w:r w:rsidR="00284B1A">
        <w:tab/>
      </w:r>
      <w:r w:rsidR="00284B1A">
        <w:tab/>
      </w:r>
      <w:r w:rsidR="00284B1A">
        <w:tab/>
      </w:r>
    </w:p>
    <w:p w:rsidR="00284B1A" w:rsidRDefault="00646E4B" w:rsidP="00646E4B">
      <w:pPr>
        <w:pStyle w:val="ListParagraph"/>
        <w:spacing w:line="276" w:lineRule="auto"/>
        <w:ind w:left="1080" w:hanging="360"/>
        <w:rPr>
          <w:b/>
        </w:rPr>
      </w:pPr>
      <w:r>
        <w:t xml:space="preserve">                    </w:t>
      </w:r>
      <w:r w:rsidRPr="008E75AC">
        <w:rPr>
          <w:b/>
        </w:rPr>
        <w:t>NO</w:t>
      </w:r>
      <w:r>
        <w:rPr>
          <w:b/>
        </w:rPr>
        <w:tab/>
      </w:r>
      <w:r>
        <w:rPr>
          <w:b/>
        </w:rPr>
        <w:tab/>
      </w:r>
      <w:r>
        <w:rPr>
          <w:b/>
        </w:rPr>
        <w:tab/>
      </w:r>
      <w:r>
        <w:rPr>
          <w:b/>
        </w:rPr>
        <w:tab/>
      </w:r>
      <w:r>
        <w:rPr>
          <w:b/>
        </w:rPr>
        <w:tab/>
      </w:r>
      <w:r>
        <w:rPr>
          <w:b/>
        </w:rPr>
        <w:tab/>
      </w:r>
      <w:r>
        <w:rPr>
          <w:b/>
        </w:rPr>
        <w:tab/>
      </w:r>
      <w:r>
        <w:rPr>
          <w:b/>
        </w:rPr>
        <w:tab/>
        <w:t xml:space="preserve">           YES</w:t>
      </w:r>
      <w:r>
        <w:rPr>
          <w:b/>
        </w:rPr>
        <w:tab/>
      </w:r>
      <w:r>
        <w:rPr>
          <w:b/>
        </w:rPr>
        <w:tab/>
      </w:r>
      <w:r>
        <w:rPr>
          <w:b/>
        </w:rPr>
        <w:tab/>
      </w:r>
      <w:r>
        <w:rPr>
          <w:b/>
        </w:rPr>
        <w:tab/>
      </w:r>
    </w:p>
    <w:p w:rsidR="00646E4B" w:rsidRPr="00284B1A" w:rsidRDefault="004B1FFD" w:rsidP="00646E4B">
      <w:pPr>
        <w:pStyle w:val="ListParagraph"/>
        <w:spacing w:line="276" w:lineRule="auto"/>
        <w:ind w:left="1080" w:hanging="360"/>
        <w:rPr>
          <w:b/>
        </w:rPr>
      </w:pPr>
      <w:r>
        <w:rPr>
          <w:noProof/>
        </w:rPr>
        <mc:AlternateContent>
          <mc:Choice Requires="wps">
            <w:drawing>
              <wp:anchor distT="0" distB="0" distL="114300" distR="114300" simplePos="0" relativeHeight="251679744" behindDoc="0" locked="0" layoutInCell="1" allowOverlap="1" wp14:anchorId="360F89FD" wp14:editId="0D2D8ED2">
                <wp:simplePos x="0" y="0"/>
                <wp:positionH relativeFrom="column">
                  <wp:posOffset>4522470</wp:posOffset>
                </wp:positionH>
                <wp:positionV relativeFrom="paragraph">
                  <wp:posOffset>8255</wp:posOffset>
                </wp:positionV>
                <wp:extent cx="1419225" cy="2381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38125"/>
                        </a:xfrm>
                        <a:prstGeom prst="rect">
                          <a:avLst/>
                        </a:prstGeom>
                        <a:solidFill>
                          <a:srgbClr val="FFFFFF"/>
                        </a:solidFill>
                        <a:ln w="9525">
                          <a:solidFill>
                            <a:srgbClr val="000000"/>
                          </a:solidFill>
                          <a:miter lim="800000"/>
                          <a:headEnd/>
                          <a:tailEnd/>
                        </a:ln>
                      </wps:spPr>
                      <wps:txbx>
                        <w:txbxContent>
                          <w:p w:rsidR="00646E4B" w:rsidRPr="00646E4B" w:rsidRDefault="00646E4B" w:rsidP="00646E4B">
                            <w:pPr>
                              <w:rPr>
                                <w:rFonts w:ascii="Times New Roman" w:hAnsi="Times New Roman" w:cs="Times New Roman"/>
                                <w:sz w:val="20"/>
                                <w:szCs w:val="20"/>
                              </w:rPr>
                            </w:pPr>
                            <w:r w:rsidRPr="00646E4B">
                              <w:rPr>
                                <w:rFonts w:ascii="Times New Roman" w:hAnsi="Times New Roman" w:cs="Times New Roman"/>
                                <w:sz w:val="20"/>
                                <w:szCs w:val="20"/>
                              </w:rPr>
                              <w:t>NO waiver or alteration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6.1pt;margin-top:.65pt;width:111.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">
                <v:textbox>
                  <w:txbxContent>
                    <w:p w:rsidR="00646E4B" w:rsidRPr="00646E4B" w:rsidRDefault="00646E4B" w:rsidP="00646E4B">
                      <w:pPr>
                        <w:rPr>
                          <w:rFonts w:ascii="Times New Roman" w:hAnsi="Times New Roman" w:cs="Times New Roman"/>
                          <w:sz w:val="20"/>
                          <w:szCs w:val="20"/>
                        </w:rPr>
                      </w:pPr>
                      <w:r w:rsidRPr="00646E4B">
                        <w:rPr>
                          <w:rFonts w:ascii="Times New Roman" w:hAnsi="Times New Roman" w:cs="Times New Roman"/>
                          <w:sz w:val="20"/>
                          <w:szCs w:val="20"/>
                        </w:rPr>
                        <w:t>NO waiver or alteration</w:t>
                      </w:r>
                    </w:p>
                  </w:txbxContent>
                </v:textbox>
              </v:shape>
            </w:pict>
          </mc:Fallback>
        </mc:AlternateContent>
      </w:r>
      <w:r w:rsidR="00646E4B">
        <w:rPr>
          <w:b/>
        </w:rPr>
        <w:tab/>
      </w:r>
      <w:r w:rsidR="00646E4B">
        <w:rPr>
          <w:b/>
        </w:rPr>
        <w:tab/>
      </w:r>
      <w:r w:rsidR="00646E4B">
        <w:rPr>
          <w:b/>
        </w:rPr>
        <w:tab/>
      </w:r>
    </w:p>
    <w:p w:rsidR="00646E4B" w:rsidRPr="008E75AC" w:rsidRDefault="00284B1A" w:rsidP="00646E4B">
      <w:pPr>
        <w:pStyle w:val="ListParagraph"/>
        <w:spacing w:line="276" w:lineRule="auto"/>
        <w:ind w:left="1080" w:hanging="360"/>
        <w:rPr>
          <w:b/>
        </w:rPr>
      </w:pPr>
      <w:r>
        <w:rPr>
          <w:noProof/>
        </w:rPr>
        <mc:AlternateContent>
          <mc:Choice Requires="wps">
            <w:drawing>
              <wp:anchor distT="0" distB="0" distL="114300" distR="114300" simplePos="0" relativeHeight="251663360" behindDoc="0" locked="0" layoutInCell="1" allowOverlap="1" wp14:anchorId="19571110" wp14:editId="3C366157">
                <wp:simplePos x="0" y="0"/>
                <wp:positionH relativeFrom="column">
                  <wp:posOffset>521970</wp:posOffset>
                </wp:positionH>
                <wp:positionV relativeFrom="paragraph">
                  <wp:posOffset>95885</wp:posOffset>
                </wp:positionV>
                <wp:extent cx="5448300" cy="314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14325"/>
                        </a:xfrm>
                        <a:prstGeom prst="rect">
                          <a:avLst/>
                        </a:prstGeom>
                        <a:solidFill>
                          <a:srgbClr val="FFFFFF"/>
                        </a:solidFill>
                        <a:ln w="9525">
                          <a:solidFill>
                            <a:srgbClr val="000000"/>
                          </a:solidFill>
                          <a:miter lim="800000"/>
                          <a:headEnd/>
                          <a:tailEnd/>
                        </a:ln>
                      </wps:spPr>
                      <wps:txbx>
                        <w:txbxContent>
                          <w:p w:rsidR="008F11D3" w:rsidRPr="00646E4B" w:rsidRDefault="008F11D3">
                            <w:pPr>
                              <w:rPr>
                                <w:rFonts w:ascii="Times New Roman" w:hAnsi="Times New Roman" w:cs="Times New Roman"/>
                                <w:sz w:val="20"/>
                                <w:szCs w:val="20"/>
                              </w:rPr>
                            </w:pPr>
                            <w:r>
                              <w:t>3</w:t>
                            </w:r>
                            <w:r w:rsidRPr="00646E4B">
                              <w:rPr>
                                <w:rFonts w:ascii="Times New Roman" w:hAnsi="Times New Roman" w:cs="Times New Roman"/>
                                <w:sz w:val="20"/>
                                <w:szCs w:val="20"/>
                              </w:rPr>
                              <w:t>. Is it practicable to conduct the research without the waiver/alteration?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1.1pt;margin-top:7.55pt;width:429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">
                <v:textbox>
                  <w:txbxContent>
                    <w:p w:rsidR="008F11D3" w:rsidRPr="00646E4B" w:rsidRDefault="008F11D3">
                      <w:pPr>
                        <w:rPr>
                          <w:rFonts w:ascii="Times New Roman" w:hAnsi="Times New Roman" w:cs="Times New Roman"/>
                          <w:sz w:val="20"/>
                          <w:szCs w:val="20"/>
                        </w:rPr>
                      </w:pPr>
                      <w:r>
                        <w:t>3</w:t>
                      </w:r>
                      <w:r w:rsidRPr="00646E4B">
                        <w:rPr>
                          <w:rFonts w:ascii="Times New Roman" w:hAnsi="Times New Roman" w:cs="Times New Roman"/>
                          <w:sz w:val="20"/>
                          <w:szCs w:val="20"/>
                        </w:rPr>
                        <w:t>. Is it practicable to conduct the research without the waiver/alteration?</w:t>
                      </w:r>
                    </w:p>
                  </w:txbxContent>
                </v:textbox>
              </v:shape>
            </w:pict>
          </mc:Fallback>
        </mc:AlternateContent>
      </w:r>
    </w:p>
    <w:p w:rsidR="004B1FFD" w:rsidRDefault="004B1FFD" w:rsidP="00284B1A">
      <w:pPr>
        <w:pStyle w:val="ListParagraph"/>
        <w:spacing w:line="276" w:lineRule="auto"/>
        <w:ind w:left="1080" w:hanging="360"/>
      </w:pPr>
      <w:r>
        <w:rPr>
          <w:noProof/>
        </w:rPr>
        <mc:AlternateContent>
          <mc:Choice Requires="wps">
            <w:drawing>
              <wp:anchor distT="0" distB="0" distL="114300" distR="114300" simplePos="0" relativeHeight="251687936" behindDoc="0" locked="0" layoutInCell="1" allowOverlap="1">
                <wp:simplePos x="0" y="0"/>
                <wp:positionH relativeFrom="column">
                  <wp:posOffset>5055870</wp:posOffset>
                </wp:positionH>
                <wp:positionV relativeFrom="paragraph">
                  <wp:posOffset>193040</wp:posOffset>
                </wp:positionV>
                <wp:extent cx="0" cy="542925"/>
                <wp:effectExtent l="95250" t="0" r="57150" b="66675"/>
                <wp:wrapNone/>
                <wp:docPr id="18" name="Straight Arrow Connector 18"/>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98.1pt;margin-top:15.2pt;width:0;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" strokecolor="#4579b8 [3044]">
                <v:stroke endarrow="open"/>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1217295</wp:posOffset>
                </wp:positionH>
                <wp:positionV relativeFrom="paragraph">
                  <wp:posOffset>193040</wp:posOffset>
                </wp:positionV>
                <wp:extent cx="8890" cy="847725"/>
                <wp:effectExtent l="76200" t="0" r="67310" b="66675"/>
                <wp:wrapNone/>
                <wp:docPr id="17" name="Straight Arrow Connector 17"/>
                <wp:cNvGraphicFramePr/>
                <a:graphic xmlns:a="http://schemas.openxmlformats.org/drawingml/2006/main">
                  <a:graphicData uri="http://schemas.microsoft.com/office/word/2010/wordprocessingShape">
                    <wps:wsp>
                      <wps:cNvCnPr/>
                      <wps:spPr>
                        <a:xfrm>
                          <a:off x="0" y="0"/>
                          <a:ext cx="8890" cy="847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95.85pt;margin-top:15.2pt;width:.7pt;height:6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" strokecolor="#4579b8 [3044]">
                <v:stroke endarrow="open"/>
              </v:shape>
            </w:pict>
          </mc:Fallback>
        </mc:AlternateContent>
      </w:r>
      <w:r w:rsidR="00646E4B">
        <w:tab/>
      </w:r>
      <w:r w:rsidR="00646E4B">
        <w:tab/>
      </w:r>
      <w:r w:rsidR="00646E4B">
        <w:tab/>
      </w:r>
      <w:r w:rsidR="00646E4B">
        <w:tab/>
      </w:r>
      <w:r w:rsidR="00646E4B">
        <w:tab/>
      </w:r>
      <w:r w:rsidR="00646E4B">
        <w:tab/>
      </w:r>
      <w:r w:rsidR="00646E4B">
        <w:tab/>
        <w:t xml:space="preserve">            </w:t>
      </w:r>
    </w:p>
    <w:p w:rsidR="00284B1A" w:rsidRDefault="00284B1A" w:rsidP="00284B1A">
      <w:pPr>
        <w:pStyle w:val="ListParagraph"/>
        <w:spacing w:line="276" w:lineRule="auto"/>
        <w:ind w:left="1080" w:hanging="360"/>
      </w:pPr>
      <w:r>
        <w:tab/>
      </w:r>
      <w:r>
        <w:tab/>
      </w:r>
      <w:r>
        <w:tab/>
      </w:r>
      <w:r>
        <w:tab/>
      </w:r>
      <w:r>
        <w:tab/>
      </w:r>
      <w:r>
        <w:tab/>
      </w:r>
    </w:p>
    <w:p w:rsidR="00284B1A" w:rsidRPr="008E75AC" w:rsidRDefault="00284B1A" w:rsidP="00284B1A">
      <w:pPr>
        <w:pStyle w:val="ListParagraph"/>
        <w:spacing w:line="276" w:lineRule="auto"/>
        <w:ind w:left="1080" w:hanging="360"/>
        <w:rPr>
          <w:b/>
          <w:sz w:val="20"/>
          <w:szCs w:val="20"/>
        </w:rPr>
      </w:pPr>
      <w:r>
        <w:rPr>
          <w:noProof/>
        </w:rPr>
        <mc:AlternateContent>
          <mc:Choice Requires="wps">
            <w:drawing>
              <wp:anchor distT="0" distB="0" distL="114300" distR="114300" simplePos="0" relativeHeight="251683840" behindDoc="0" locked="0" layoutInCell="1" allowOverlap="1" wp14:anchorId="32F44A60" wp14:editId="60D610EB">
                <wp:simplePos x="0" y="0"/>
                <wp:positionH relativeFrom="column">
                  <wp:posOffset>4522470</wp:posOffset>
                </wp:positionH>
                <wp:positionV relativeFrom="paragraph">
                  <wp:posOffset>312420</wp:posOffset>
                </wp:positionV>
                <wp:extent cx="1419225" cy="2381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38125"/>
                        </a:xfrm>
                        <a:prstGeom prst="rect">
                          <a:avLst/>
                        </a:prstGeom>
                        <a:solidFill>
                          <a:srgbClr val="FFFFFF"/>
                        </a:solidFill>
                        <a:ln w="9525">
                          <a:solidFill>
                            <a:srgbClr val="000000"/>
                          </a:solidFill>
                          <a:miter lim="800000"/>
                          <a:headEnd/>
                          <a:tailEnd/>
                        </a:ln>
                      </wps:spPr>
                      <wps:txbx>
                        <w:txbxContent>
                          <w:p w:rsidR="00284B1A" w:rsidRPr="00646E4B" w:rsidRDefault="00284B1A" w:rsidP="00284B1A">
                            <w:pPr>
                              <w:rPr>
                                <w:rFonts w:ascii="Times New Roman" w:hAnsi="Times New Roman" w:cs="Times New Roman"/>
                                <w:sz w:val="20"/>
                                <w:szCs w:val="20"/>
                              </w:rPr>
                            </w:pPr>
                            <w:r w:rsidRPr="00646E4B">
                              <w:rPr>
                                <w:rFonts w:ascii="Times New Roman" w:hAnsi="Times New Roman" w:cs="Times New Roman"/>
                                <w:sz w:val="20"/>
                                <w:szCs w:val="20"/>
                              </w:rPr>
                              <w:t>NO waiver or alteration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6.1pt;margin-top:24.6pt;width:111.7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">
                <v:textbox>
                  <w:txbxContent>
                    <w:p w:rsidR="00284B1A" w:rsidRPr="00646E4B" w:rsidRDefault="00284B1A" w:rsidP="00284B1A">
                      <w:pPr>
                        <w:rPr>
                          <w:rFonts w:ascii="Times New Roman" w:hAnsi="Times New Roman" w:cs="Times New Roman"/>
                          <w:sz w:val="20"/>
                          <w:szCs w:val="20"/>
                        </w:rPr>
                      </w:pPr>
                      <w:r w:rsidRPr="00646E4B">
                        <w:rPr>
                          <w:rFonts w:ascii="Times New Roman" w:hAnsi="Times New Roman" w:cs="Times New Roman"/>
                          <w:sz w:val="20"/>
                          <w:szCs w:val="20"/>
                        </w:rPr>
                        <w:t>NO waiver or alteration</w:t>
                      </w:r>
                    </w:p>
                  </w:txbxContent>
                </v:textbox>
              </v:shape>
            </w:pict>
          </mc:Fallback>
        </mc:AlternateContent>
      </w:r>
      <w:r>
        <w:t xml:space="preserve">                    </w:t>
      </w:r>
      <w:r w:rsidRPr="008E75AC">
        <w:rPr>
          <w:b/>
        </w:rPr>
        <w:t>NO</w:t>
      </w:r>
      <w:r>
        <w:rPr>
          <w:b/>
        </w:rPr>
        <w:tab/>
      </w:r>
      <w:r>
        <w:rPr>
          <w:b/>
        </w:rPr>
        <w:tab/>
      </w:r>
      <w:r>
        <w:rPr>
          <w:b/>
        </w:rPr>
        <w:tab/>
      </w:r>
      <w:r>
        <w:rPr>
          <w:b/>
        </w:rPr>
        <w:tab/>
      </w:r>
      <w:r>
        <w:rPr>
          <w:b/>
        </w:rPr>
        <w:tab/>
      </w:r>
      <w:r>
        <w:rPr>
          <w:b/>
        </w:rPr>
        <w:tab/>
      </w:r>
      <w:r>
        <w:rPr>
          <w:b/>
        </w:rPr>
        <w:tab/>
      </w:r>
      <w:r>
        <w:rPr>
          <w:b/>
        </w:rPr>
        <w:tab/>
        <w:t xml:space="preserve">           YES</w:t>
      </w:r>
      <w:r>
        <w:rPr>
          <w:b/>
        </w:rPr>
        <w:tab/>
      </w:r>
      <w:r>
        <w:rPr>
          <w:b/>
        </w:rPr>
        <w:tab/>
      </w:r>
      <w:r>
        <w:rPr>
          <w:b/>
        </w:rPr>
        <w:tab/>
      </w:r>
      <w:r>
        <w:rPr>
          <w:b/>
        </w:rPr>
        <w:tab/>
      </w:r>
      <w:r>
        <w:rPr>
          <w:b/>
        </w:rPr>
        <w:tab/>
      </w:r>
      <w:r>
        <w:rPr>
          <w:b/>
        </w:rPr>
        <w:tab/>
      </w:r>
      <w:r>
        <w:rPr>
          <w:b/>
        </w:rPr>
        <w:tab/>
      </w:r>
    </w:p>
    <w:p w:rsidR="008E75AC" w:rsidRDefault="008E75AC" w:rsidP="003755DB">
      <w:pPr>
        <w:pStyle w:val="ListParagraph"/>
        <w:spacing w:line="276" w:lineRule="auto"/>
        <w:ind w:left="1080" w:hanging="360"/>
      </w:pPr>
    </w:p>
    <w:p w:rsidR="008F11D3" w:rsidRDefault="008F11D3" w:rsidP="003755DB">
      <w:pPr>
        <w:pStyle w:val="ListParagraph"/>
        <w:spacing w:line="276" w:lineRule="auto"/>
        <w:ind w:left="1080" w:hanging="360"/>
      </w:pPr>
      <w:r>
        <w:rPr>
          <w:noProof/>
        </w:rPr>
        <mc:AlternateContent>
          <mc:Choice Requires="wps">
            <w:drawing>
              <wp:anchor distT="0" distB="0" distL="114300" distR="114300" simplePos="0" relativeHeight="251665408" behindDoc="0" locked="0" layoutInCell="1" allowOverlap="1" wp14:anchorId="155485C6" wp14:editId="669CABFC">
                <wp:simplePos x="0" y="0"/>
                <wp:positionH relativeFrom="column">
                  <wp:posOffset>521970</wp:posOffset>
                </wp:positionH>
                <wp:positionV relativeFrom="paragraph">
                  <wp:posOffset>9525</wp:posOffset>
                </wp:positionV>
                <wp:extent cx="5438775" cy="1403985"/>
                <wp:effectExtent l="0" t="0" r="2857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solidFill>
                          <a:srgbClr val="FFFFFF"/>
                        </a:solidFill>
                        <a:ln w="9525">
                          <a:solidFill>
                            <a:srgbClr val="000000"/>
                          </a:solidFill>
                          <a:miter lim="800000"/>
                          <a:headEnd/>
                          <a:tailEnd/>
                        </a:ln>
                      </wps:spPr>
                      <wps:txbx>
                        <w:txbxContent>
                          <w:p w:rsidR="008F11D3" w:rsidRPr="00646E4B" w:rsidRDefault="008F11D3">
                            <w:pPr>
                              <w:rPr>
                                <w:rFonts w:ascii="Times New Roman" w:hAnsi="Times New Roman" w:cs="Times New Roman"/>
                                <w:sz w:val="20"/>
                                <w:szCs w:val="20"/>
                              </w:rPr>
                            </w:pPr>
                            <w:r w:rsidRPr="00646E4B">
                              <w:rPr>
                                <w:rFonts w:ascii="Times New Roman" w:hAnsi="Times New Roman" w:cs="Times New Roman"/>
                                <w:sz w:val="20"/>
                                <w:szCs w:val="20"/>
                              </w:rPr>
                              <w:t>4. Will pertinent information be provided to subjects later, if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1.1pt;margin-top:.75pt;width:428.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">
                <v:textbox style="mso-fit-shape-to-text:t">
                  <w:txbxContent>
                    <w:p w:rsidR="008F11D3" w:rsidRPr="00646E4B" w:rsidRDefault="008F11D3">
                      <w:pPr>
                        <w:rPr>
                          <w:rFonts w:ascii="Times New Roman" w:hAnsi="Times New Roman" w:cs="Times New Roman"/>
                          <w:sz w:val="20"/>
                          <w:szCs w:val="20"/>
                        </w:rPr>
                      </w:pPr>
                      <w:r w:rsidRPr="00646E4B">
                        <w:rPr>
                          <w:rFonts w:ascii="Times New Roman" w:hAnsi="Times New Roman" w:cs="Times New Roman"/>
                          <w:sz w:val="20"/>
                          <w:szCs w:val="20"/>
                        </w:rPr>
                        <w:t>4. Will pertinent information be provided to subjects later, if appropriate?</w:t>
                      </w:r>
                    </w:p>
                  </w:txbxContent>
                </v:textbox>
              </v:shape>
            </w:pict>
          </mc:Fallback>
        </mc:AlternateContent>
      </w:r>
    </w:p>
    <w:p w:rsidR="004B1FFD" w:rsidRDefault="00F85536" w:rsidP="004B1FFD">
      <w:pPr>
        <w:pStyle w:val="ListParagraph"/>
        <w:spacing w:line="276" w:lineRule="auto"/>
        <w:ind w:left="1080" w:hanging="360"/>
      </w:pPr>
      <w:r>
        <w:rPr>
          <w:noProof/>
        </w:rPr>
        <mc:AlternateContent>
          <mc:Choice Requires="wps">
            <w:drawing>
              <wp:anchor distT="0" distB="0" distL="114300" distR="114300" simplePos="0" relativeHeight="251688960" behindDoc="0" locked="0" layoutInCell="1" allowOverlap="1" wp14:anchorId="47DA188F" wp14:editId="14ED0D6E">
                <wp:simplePos x="0" y="0"/>
                <wp:positionH relativeFrom="column">
                  <wp:posOffset>1226820</wp:posOffset>
                </wp:positionH>
                <wp:positionV relativeFrom="paragraph">
                  <wp:posOffset>59690</wp:posOffset>
                </wp:positionV>
                <wp:extent cx="0" cy="800100"/>
                <wp:effectExtent l="9525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96.6pt;margin-top:4.7pt;width:0;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" strokecolor="#4579b8 [3044]">
                <v:stroke endarrow="open"/>
              </v:shape>
            </w:pict>
          </mc:Fallback>
        </mc:AlternateContent>
      </w:r>
      <w:r w:rsidR="004B1FFD">
        <w:rPr>
          <w:noProof/>
        </w:rPr>
        <mc:AlternateContent>
          <mc:Choice Requires="wps">
            <w:drawing>
              <wp:anchor distT="0" distB="0" distL="114300" distR="114300" simplePos="0" relativeHeight="251689984" behindDoc="0" locked="0" layoutInCell="1" allowOverlap="1" wp14:anchorId="71A08A1A" wp14:editId="36DEF092">
                <wp:simplePos x="0" y="0"/>
                <wp:positionH relativeFrom="column">
                  <wp:posOffset>5055870</wp:posOffset>
                </wp:positionH>
                <wp:positionV relativeFrom="paragraph">
                  <wp:posOffset>59690</wp:posOffset>
                </wp:positionV>
                <wp:extent cx="0" cy="466725"/>
                <wp:effectExtent l="95250" t="0" r="57150" b="66675"/>
                <wp:wrapNone/>
                <wp:docPr id="20" name="Straight Arrow Connector 20"/>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398.1pt;margin-top:4.7pt;width:0;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" strokecolor="#4579b8 [3044]">
                <v:stroke endarrow="open"/>
              </v:shape>
            </w:pict>
          </mc:Fallback>
        </mc:AlternateContent>
      </w:r>
      <w:r w:rsidR="004B1FFD">
        <w:tab/>
      </w:r>
      <w:r w:rsidR="004B1FFD">
        <w:tab/>
      </w:r>
      <w:r w:rsidR="004B1FFD">
        <w:tab/>
      </w:r>
      <w:r w:rsidR="004B1FFD">
        <w:tab/>
      </w:r>
      <w:r w:rsidR="004B1FFD">
        <w:tab/>
      </w:r>
    </w:p>
    <w:p w:rsidR="008F11D3" w:rsidRDefault="004B1FFD" w:rsidP="004B1FFD">
      <w:pPr>
        <w:pStyle w:val="ListParagraph"/>
        <w:spacing w:line="276" w:lineRule="auto"/>
        <w:ind w:left="1080" w:hanging="360"/>
      </w:pPr>
      <w:r>
        <w:rPr>
          <w:noProof/>
        </w:rPr>
        <mc:AlternateContent>
          <mc:Choice Requires="wps">
            <w:drawing>
              <wp:anchor distT="0" distB="0" distL="114300" distR="114300" simplePos="0" relativeHeight="251685888" behindDoc="0" locked="0" layoutInCell="1" allowOverlap="1" wp14:anchorId="7830A6F5" wp14:editId="7D820EB8">
                <wp:simplePos x="0" y="0"/>
                <wp:positionH relativeFrom="column">
                  <wp:posOffset>4522470</wp:posOffset>
                </wp:positionH>
                <wp:positionV relativeFrom="paragraph">
                  <wp:posOffset>312420</wp:posOffset>
                </wp:positionV>
                <wp:extent cx="1419225" cy="2381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38125"/>
                        </a:xfrm>
                        <a:prstGeom prst="rect">
                          <a:avLst/>
                        </a:prstGeom>
                        <a:solidFill>
                          <a:srgbClr val="FFFFFF"/>
                        </a:solidFill>
                        <a:ln w="9525">
                          <a:solidFill>
                            <a:srgbClr val="000000"/>
                          </a:solidFill>
                          <a:miter lim="800000"/>
                          <a:headEnd/>
                          <a:tailEnd/>
                        </a:ln>
                      </wps:spPr>
                      <wps:txbx>
                        <w:txbxContent>
                          <w:p w:rsidR="004B1FFD" w:rsidRPr="00646E4B" w:rsidRDefault="004B1FFD" w:rsidP="004B1FFD">
                            <w:pPr>
                              <w:rPr>
                                <w:rFonts w:ascii="Times New Roman" w:hAnsi="Times New Roman" w:cs="Times New Roman"/>
                                <w:sz w:val="20"/>
                                <w:szCs w:val="20"/>
                              </w:rPr>
                            </w:pPr>
                            <w:r w:rsidRPr="00646E4B">
                              <w:rPr>
                                <w:rFonts w:ascii="Times New Roman" w:hAnsi="Times New Roman" w:cs="Times New Roman"/>
                                <w:sz w:val="20"/>
                                <w:szCs w:val="20"/>
                              </w:rPr>
                              <w:t>NO waiver or alteration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6.1pt;margin-top:24.6pt;width:111.7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awJAIAAEw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">
                <v:textbox>
                  <w:txbxContent>
                    <w:p w:rsidR="004B1FFD" w:rsidRPr="00646E4B" w:rsidRDefault="004B1FFD" w:rsidP="004B1FFD">
                      <w:pPr>
                        <w:rPr>
                          <w:rFonts w:ascii="Times New Roman" w:hAnsi="Times New Roman" w:cs="Times New Roman"/>
                          <w:sz w:val="20"/>
                          <w:szCs w:val="20"/>
                        </w:rPr>
                      </w:pPr>
                      <w:r w:rsidRPr="00646E4B">
                        <w:rPr>
                          <w:rFonts w:ascii="Times New Roman" w:hAnsi="Times New Roman" w:cs="Times New Roman"/>
                          <w:sz w:val="20"/>
                          <w:szCs w:val="20"/>
                        </w:rPr>
                        <w:t>NO waiver or alteration</w:t>
                      </w:r>
                    </w:p>
                  </w:txbxContent>
                </v:textbox>
              </v:shape>
            </w:pict>
          </mc:Fallback>
        </mc:AlternateContent>
      </w:r>
      <w:r>
        <w:t xml:space="preserve">                    </w:t>
      </w:r>
      <w:r w:rsidRPr="008E75AC">
        <w:rPr>
          <w:b/>
        </w:rPr>
        <w:t>NO</w:t>
      </w:r>
      <w:r>
        <w:rPr>
          <w:b/>
        </w:rPr>
        <w:tab/>
      </w:r>
      <w:r>
        <w:rPr>
          <w:b/>
        </w:rPr>
        <w:tab/>
      </w:r>
      <w:r>
        <w:rPr>
          <w:b/>
        </w:rPr>
        <w:tab/>
      </w:r>
      <w:r>
        <w:rPr>
          <w:b/>
        </w:rPr>
        <w:tab/>
      </w:r>
      <w:r>
        <w:rPr>
          <w:b/>
        </w:rPr>
        <w:tab/>
      </w:r>
      <w:r>
        <w:rPr>
          <w:b/>
        </w:rPr>
        <w:tab/>
      </w:r>
      <w:r>
        <w:rPr>
          <w:b/>
        </w:rPr>
        <w:tab/>
      </w:r>
      <w:r>
        <w:rPr>
          <w:b/>
        </w:rPr>
        <w:tab/>
        <w:t xml:space="preserve">           YES</w:t>
      </w:r>
      <w:r>
        <w:rPr>
          <w:b/>
        </w:rPr>
        <w:tab/>
      </w:r>
    </w:p>
    <w:p w:rsidR="008E75AC" w:rsidRDefault="008E75AC" w:rsidP="003755DB">
      <w:pPr>
        <w:pStyle w:val="ListParagraph"/>
        <w:spacing w:line="276" w:lineRule="auto"/>
        <w:ind w:left="1080" w:hanging="360"/>
      </w:pPr>
    </w:p>
    <w:p w:rsidR="008F11D3" w:rsidRDefault="008F11D3" w:rsidP="003755DB">
      <w:pPr>
        <w:pStyle w:val="ListParagraph"/>
        <w:spacing w:line="276" w:lineRule="auto"/>
        <w:ind w:left="1080" w:hanging="360"/>
      </w:pPr>
    </w:p>
    <w:p w:rsidR="008F11D3" w:rsidRDefault="008F11D3" w:rsidP="003755DB">
      <w:pPr>
        <w:pStyle w:val="ListParagraph"/>
        <w:spacing w:line="276" w:lineRule="auto"/>
        <w:ind w:left="1080" w:hanging="360"/>
      </w:pPr>
      <w:r>
        <w:rPr>
          <w:noProof/>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5457825" cy="2952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95275"/>
                        </a:xfrm>
                        <a:prstGeom prst="rect">
                          <a:avLst/>
                        </a:prstGeom>
                        <a:solidFill>
                          <a:srgbClr val="FFFFFF"/>
                        </a:solidFill>
                        <a:ln w="9525">
                          <a:solidFill>
                            <a:srgbClr val="000000"/>
                          </a:solidFill>
                          <a:miter lim="800000"/>
                          <a:headEnd/>
                          <a:tailEnd/>
                        </a:ln>
                      </wps:spPr>
                      <wps:txbx>
                        <w:txbxContent>
                          <w:p w:rsidR="008F11D3" w:rsidRPr="00646E4B" w:rsidRDefault="008F11D3">
                            <w:pPr>
                              <w:rPr>
                                <w:rFonts w:ascii="Times New Roman" w:hAnsi="Times New Roman" w:cs="Times New Roman"/>
                                <w:sz w:val="20"/>
                                <w:szCs w:val="20"/>
                              </w:rPr>
                            </w:pPr>
                            <w:proofErr w:type="gramStart"/>
                            <w:r w:rsidRPr="00646E4B">
                              <w:rPr>
                                <w:rFonts w:ascii="Times New Roman" w:hAnsi="Times New Roman" w:cs="Times New Roman"/>
                                <w:sz w:val="20"/>
                                <w:szCs w:val="20"/>
                              </w:rPr>
                              <w:t xml:space="preserve">Waiver or alteration </w:t>
                            </w:r>
                            <w:r w:rsidR="00646E4B">
                              <w:rPr>
                                <w:rFonts w:ascii="Times New Roman" w:hAnsi="Times New Roman" w:cs="Times New Roman"/>
                                <w:sz w:val="20"/>
                                <w:szCs w:val="20"/>
                              </w:rPr>
                              <w:t>possible, if IRB docu</w:t>
                            </w:r>
                            <w:r w:rsidR="004B1FFD">
                              <w:rPr>
                                <w:rFonts w:ascii="Times New Roman" w:hAnsi="Times New Roman" w:cs="Times New Roman"/>
                                <w:sz w:val="20"/>
                                <w:szCs w:val="20"/>
                              </w:rPr>
                              <w:t>m</w:t>
                            </w:r>
                            <w:r w:rsidRPr="00646E4B">
                              <w:rPr>
                                <w:rFonts w:ascii="Times New Roman" w:hAnsi="Times New Roman" w:cs="Times New Roman"/>
                                <w:sz w:val="20"/>
                                <w:szCs w:val="20"/>
                              </w:rPr>
                              <w:t>ents these 4 findings and approves the waiver or alteration.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0;width:429.75pt;height:23.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">
                <v:textbox>
                  <w:txbxContent>
                    <w:p w:rsidR="008F11D3" w:rsidRPr="00646E4B" w:rsidRDefault="008F11D3">
                      <w:pPr>
                        <w:rPr>
                          <w:rFonts w:ascii="Times New Roman" w:hAnsi="Times New Roman" w:cs="Times New Roman"/>
                          <w:sz w:val="20"/>
                          <w:szCs w:val="20"/>
                        </w:rPr>
                      </w:pPr>
                      <w:proofErr w:type="gramStart"/>
                      <w:r w:rsidRPr="00646E4B">
                        <w:rPr>
                          <w:rFonts w:ascii="Times New Roman" w:hAnsi="Times New Roman" w:cs="Times New Roman"/>
                          <w:sz w:val="20"/>
                          <w:szCs w:val="20"/>
                        </w:rPr>
                        <w:t xml:space="preserve">Waiver or alteration </w:t>
                      </w:r>
                      <w:r w:rsidR="00646E4B">
                        <w:rPr>
                          <w:rFonts w:ascii="Times New Roman" w:hAnsi="Times New Roman" w:cs="Times New Roman"/>
                          <w:sz w:val="20"/>
                          <w:szCs w:val="20"/>
                        </w:rPr>
                        <w:t>possible, if IRB docu</w:t>
                      </w:r>
                      <w:r w:rsidR="004B1FFD">
                        <w:rPr>
                          <w:rFonts w:ascii="Times New Roman" w:hAnsi="Times New Roman" w:cs="Times New Roman"/>
                          <w:sz w:val="20"/>
                          <w:szCs w:val="20"/>
                        </w:rPr>
                        <w:t>m</w:t>
                      </w:r>
                      <w:r w:rsidRPr="00646E4B">
                        <w:rPr>
                          <w:rFonts w:ascii="Times New Roman" w:hAnsi="Times New Roman" w:cs="Times New Roman"/>
                          <w:sz w:val="20"/>
                          <w:szCs w:val="20"/>
                        </w:rPr>
                        <w:t>ents these 4 findings and approves the waiver or alteration.</w:t>
                      </w:r>
                      <w:proofErr w:type="gramEnd"/>
                    </w:p>
                  </w:txbxContent>
                </v:textbox>
              </v:shape>
            </w:pict>
          </mc:Fallback>
        </mc:AlternateContent>
      </w:r>
    </w:p>
    <w:p w:rsidR="008F11D3" w:rsidRDefault="008F11D3" w:rsidP="003755DB">
      <w:pPr>
        <w:pStyle w:val="ListParagraph"/>
        <w:spacing w:line="276" w:lineRule="auto"/>
        <w:ind w:left="1080" w:hanging="360"/>
      </w:pPr>
    </w:p>
    <w:p w:rsidR="008F11D3" w:rsidRDefault="008F11D3" w:rsidP="003755DB">
      <w:pPr>
        <w:pStyle w:val="ListParagraph"/>
        <w:spacing w:line="276" w:lineRule="auto"/>
        <w:ind w:left="1080" w:hanging="360"/>
      </w:pPr>
    </w:p>
    <w:p w:rsidR="008F11D3" w:rsidRDefault="008F11D3" w:rsidP="003755DB">
      <w:pPr>
        <w:pStyle w:val="ListParagraph"/>
        <w:spacing w:line="276" w:lineRule="auto"/>
        <w:ind w:left="1080" w:hanging="360"/>
      </w:pPr>
    </w:p>
    <w:p w:rsidR="004B1FFD" w:rsidRPr="004B1FFD" w:rsidRDefault="00404BD9" w:rsidP="003755DB">
      <w:pPr>
        <w:pStyle w:val="ListParagraph"/>
        <w:spacing w:line="276" w:lineRule="auto"/>
        <w:ind w:left="1080" w:hanging="360"/>
        <w:rPr>
          <w:rFonts w:ascii="Times New Roman" w:hAnsi="Times New Roman" w:cs="Times New Roman"/>
          <w:b/>
          <w:sz w:val="22"/>
        </w:rPr>
      </w:pPr>
      <w:r w:rsidRPr="004B1FFD">
        <w:rPr>
          <w:rFonts w:ascii="Times New Roman" w:hAnsi="Times New Roman" w:cs="Times New Roman"/>
          <w:b/>
          <w:sz w:val="22"/>
        </w:rPr>
        <w:lastRenderedPageBreak/>
        <w:t xml:space="preserve">OHRP 45 CFR 46.116(c) </w:t>
      </w:r>
    </w:p>
    <w:p w:rsidR="004B1FFD" w:rsidRPr="004B1FFD" w:rsidRDefault="00404BD9" w:rsidP="004B1FFD">
      <w:pPr>
        <w:pStyle w:val="ListParagraph"/>
        <w:spacing w:line="276" w:lineRule="auto"/>
        <w:ind w:left="1080" w:firstLine="0"/>
        <w:rPr>
          <w:rFonts w:ascii="Times New Roman" w:hAnsi="Times New Roman" w:cs="Times New Roman"/>
          <w:b/>
          <w:sz w:val="22"/>
        </w:rPr>
      </w:pPr>
      <w:r w:rsidRPr="004B1FFD">
        <w:rPr>
          <w:rFonts w:ascii="Times New Roman" w:hAnsi="Times New Roman" w:cs="Times New Roman"/>
          <w:b/>
          <w:sz w:val="22"/>
        </w:rPr>
        <w:t>Qualified research/demonstration projects:</w:t>
      </w:r>
    </w:p>
    <w:p w:rsidR="004B1FFD" w:rsidRPr="004B1FFD" w:rsidRDefault="00404BD9" w:rsidP="004B1FFD">
      <w:pPr>
        <w:pStyle w:val="ListParagraph"/>
        <w:spacing w:line="276" w:lineRule="auto"/>
        <w:ind w:left="1080" w:firstLine="0"/>
        <w:rPr>
          <w:rFonts w:ascii="Times New Roman" w:hAnsi="Times New Roman" w:cs="Times New Roman"/>
          <w:sz w:val="22"/>
        </w:rPr>
      </w:pPr>
      <w:r w:rsidRPr="004B1FFD">
        <w:rPr>
          <w:rFonts w:ascii="Times New Roman" w:hAnsi="Times New Roman" w:cs="Times New Roman"/>
          <w:i/>
          <w:sz w:val="22"/>
        </w:rPr>
        <w:t>See regulations for full text.</w:t>
      </w:r>
      <w:r w:rsidRPr="004B1FFD">
        <w:rPr>
          <w:rFonts w:ascii="Times New Roman" w:hAnsi="Times New Roman" w:cs="Times New Roman"/>
          <w:sz w:val="22"/>
        </w:rPr>
        <w:t xml:space="preserve"> </w:t>
      </w:r>
    </w:p>
    <w:p w:rsidR="004B1FFD" w:rsidRPr="004B1FFD" w:rsidRDefault="004B1FFD" w:rsidP="004B1FFD">
      <w:pPr>
        <w:pStyle w:val="ListParagraph"/>
        <w:spacing w:line="276" w:lineRule="auto"/>
        <w:ind w:left="1080" w:firstLine="0"/>
        <w:rPr>
          <w:rFonts w:ascii="Times New Roman" w:hAnsi="Times New Roman" w:cs="Times New Roman"/>
          <w:sz w:val="22"/>
        </w:rPr>
      </w:pPr>
    </w:p>
    <w:p w:rsidR="004B1FFD" w:rsidRPr="004B1FFD" w:rsidRDefault="00404BD9" w:rsidP="004B1FFD">
      <w:pPr>
        <w:pStyle w:val="ListParagraph"/>
        <w:spacing w:line="276" w:lineRule="auto"/>
        <w:ind w:left="1080" w:firstLine="0"/>
        <w:rPr>
          <w:rFonts w:ascii="Times New Roman" w:hAnsi="Times New Roman" w:cs="Times New Roman"/>
          <w:sz w:val="22"/>
        </w:rPr>
      </w:pPr>
      <w:r w:rsidRPr="004B1FFD">
        <w:rPr>
          <w:rFonts w:ascii="Times New Roman" w:hAnsi="Times New Roman" w:cs="Times New Roman"/>
          <w:sz w:val="22"/>
        </w:rPr>
        <w:t xml:space="preserve">An IRB may waive the requirement to document informed consent if it finds that one of these criteria is met: </w:t>
      </w:r>
    </w:p>
    <w:p w:rsidR="004B1FFD" w:rsidRPr="004B1FFD" w:rsidRDefault="004B1FFD" w:rsidP="004B1FFD">
      <w:pPr>
        <w:pStyle w:val="ListParagraph"/>
        <w:spacing w:line="276" w:lineRule="auto"/>
        <w:ind w:left="1080" w:firstLine="0"/>
        <w:rPr>
          <w:rFonts w:ascii="Times New Roman" w:hAnsi="Times New Roman" w:cs="Times New Roman"/>
          <w:sz w:val="22"/>
        </w:rPr>
      </w:pPr>
    </w:p>
    <w:p w:rsidR="004B1FFD" w:rsidRPr="004B1FFD" w:rsidRDefault="00404BD9" w:rsidP="004B1FFD">
      <w:pPr>
        <w:pStyle w:val="ListParagraph"/>
        <w:spacing w:line="276" w:lineRule="auto"/>
        <w:ind w:left="1080" w:hanging="360"/>
        <w:rPr>
          <w:rFonts w:ascii="Times New Roman" w:hAnsi="Times New Roman" w:cs="Times New Roman"/>
          <w:sz w:val="22"/>
        </w:rPr>
      </w:pPr>
      <w:r w:rsidRPr="004B1FFD">
        <w:rPr>
          <w:rFonts w:ascii="Times New Roman" w:hAnsi="Times New Roman" w:cs="Times New Roman"/>
          <w:b/>
          <w:sz w:val="22"/>
        </w:rPr>
        <w:t>OHRP 45 CFR 46.117(c</w:t>
      </w:r>
      <w:proofErr w:type="gramStart"/>
      <w:r w:rsidRPr="004B1FFD">
        <w:rPr>
          <w:rFonts w:ascii="Times New Roman" w:hAnsi="Times New Roman" w:cs="Times New Roman"/>
          <w:b/>
          <w:sz w:val="22"/>
        </w:rPr>
        <w:t>)(</w:t>
      </w:r>
      <w:proofErr w:type="gramEnd"/>
      <w:r w:rsidRPr="004B1FFD">
        <w:rPr>
          <w:rFonts w:ascii="Times New Roman" w:hAnsi="Times New Roman" w:cs="Times New Roman"/>
          <w:b/>
          <w:sz w:val="22"/>
        </w:rPr>
        <w:t>1)</w:t>
      </w:r>
      <w:r w:rsidRPr="004B1FFD">
        <w:rPr>
          <w:rFonts w:ascii="Times New Roman" w:hAnsi="Times New Roman" w:cs="Times New Roman"/>
          <w:sz w:val="22"/>
        </w:rPr>
        <w:t xml:space="preserve"> </w:t>
      </w:r>
    </w:p>
    <w:p w:rsidR="004B1FFD" w:rsidRPr="004B1FFD" w:rsidRDefault="00404BD9" w:rsidP="004B1FFD">
      <w:pPr>
        <w:pStyle w:val="ListParagraph"/>
        <w:spacing w:line="276" w:lineRule="auto"/>
        <w:ind w:left="1080" w:firstLine="0"/>
        <w:rPr>
          <w:rFonts w:ascii="Times New Roman" w:hAnsi="Times New Roman" w:cs="Times New Roman"/>
          <w:b/>
          <w:sz w:val="22"/>
        </w:rPr>
      </w:pPr>
      <w:r w:rsidRPr="004B1FFD">
        <w:rPr>
          <w:rFonts w:ascii="Times New Roman" w:hAnsi="Times New Roman" w:cs="Times New Roman"/>
          <w:b/>
          <w:sz w:val="22"/>
        </w:rPr>
        <w:t xml:space="preserve">For research not subject to FDA regulation, the IRB finds: </w:t>
      </w:r>
    </w:p>
    <w:p w:rsidR="004B1FFD" w:rsidRPr="004B1FFD" w:rsidRDefault="00404BD9" w:rsidP="004B1FFD">
      <w:pPr>
        <w:pStyle w:val="ListParagraph"/>
        <w:spacing w:line="276" w:lineRule="auto"/>
        <w:ind w:left="1080" w:firstLine="0"/>
        <w:rPr>
          <w:rFonts w:ascii="Times New Roman" w:hAnsi="Times New Roman" w:cs="Times New Roman"/>
          <w:sz w:val="22"/>
        </w:rPr>
      </w:pPr>
      <w:r w:rsidRPr="004B1FFD">
        <w:rPr>
          <w:rFonts w:ascii="Times New Roman" w:hAnsi="Times New Roman" w:cs="Times New Roman"/>
          <w:sz w:val="22"/>
        </w:rPr>
        <w:t xml:space="preserve">That the only record linking the subjects and the research would be the consent document and the principal risk would be potential harm resulting from a breach of confidentiality. Each subject will be asked whether the subject wants documentation linking the subject with the research, and the subject's wishes will govern. </w:t>
      </w:r>
    </w:p>
    <w:p w:rsidR="004B1FFD" w:rsidRPr="004B1FFD" w:rsidRDefault="004B1FFD" w:rsidP="004B1FFD">
      <w:pPr>
        <w:pStyle w:val="ListParagraph"/>
        <w:spacing w:line="276" w:lineRule="auto"/>
        <w:ind w:left="1080" w:firstLine="0"/>
        <w:rPr>
          <w:rFonts w:ascii="Times New Roman" w:hAnsi="Times New Roman" w:cs="Times New Roman"/>
          <w:sz w:val="22"/>
        </w:rPr>
      </w:pPr>
    </w:p>
    <w:p w:rsidR="004B1FFD" w:rsidRPr="004B1FFD" w:rsidRDefault="00404BD9" w:rsidP="004B1FFD">
      <w:pPr>
        <w:pStyle w:val="ListParagraph"/>
        <w:spacing w:line="276" w:lineRule="auto"/>
        <w:ind w:left="1080" w:hanging="360"/>
        <w:rPr>
          <w:rFonts w:ascii="Times New Roman" w:hAnsi="Times New Roman" w:cs="Times New Roman"/>
          <w:b/>
          <w:sz w:val="22"/>
        </w:rPr>
      </w:pPr>
      <w:r w:rsidRPr="004B1FFD">
        <w:rPr>
          <w:rFonts w:ascii="Times New Roman" w:hAnsi="Times New Roman" w:cs="Times New Roman"/>
          <w:b/>
          <w:sz w:val="22"/>
        </w:rPr>
        <w:t>OHRP 45 CFR 46.117(c</w:t>
      </w:r>
      <w:proofErr w:type="gramStart"/>
      <w:r w:rsidRPr="004B1FFD">
        <w:rPr>
          <w:rFonts w:ascii="Times New Roman" w:hAnsi="Times New Roman" w:cs="Times New Roman"/>
          <w:b/>
          <w:sz w:val="22"/>
        </w:rPr>
        <w:t>)(</w:t>
      </w:r>
      <w:proofErr w:type="gramEnd"/>
      <w:r w:rsidRPr="004B1FFD">
        <w:rPr>
          <w:rFonts w:ascii="Times New Roman" w:hAnsi="Times New Roman" w:cs="Times New Roman"/>
          <w:b/>
          <w:sz w:val="22"/>
        </w:rPr>
        <w:t xml:space="preserve">2) </w:t>
      </w:r>
    </w:p>
    <w:p w:rsidR="004B1FFD" w:rsidRPr="004B1FFD" w:rsidRDefault="00404BD9" w:rsidP="004B1FFD">
      <w:pPr>
        <w:pStyle w:val="ListParagraph"/>
        <w:spacing w:line="276" w:lineRule="auto"/>
        <w:ind w:left="1080" w:firstLine="0"/>
        <w:rPr>
          <w:rFonts w:ascii="Times New Roman" w:hAnsi="Times New Roman" w:cs="Times New Roman"/>
          <w:sz w:val="22"/>
        </w:rPr>
      </w:pPr>
      <w:r w:rsidRPr="004B1FFD">
        <w:rPr>
          <w:rFonts w:ascii="Times New Roman" w:hAnsi="Times New Roman" w:cs="Times New Roman"/>
          <w:b/>
          <w:sz w:val="22"/>
        </w:rPr>
        <w:t>FDA 21 CFR 56.109(c)(1) For research subject either to OHRP or FDA regulation, the IRB finds:</w:t>
      </w:r>
      <w:r w:rsidRPr="004B1FFD">
        <w:rPr>
          <w:rFonts w:ascii="Times New Roman" w:hAnsi="Times New Roman" w:cs="Times New Roman"/>
          <w:sz w:val="22"/>
        </w:rPr>
        <w:t xml:space="preserve"> That the research presents no more than minimal risk of harm to subjects and involves no procedures for which written consent is normally required outside of the research context. In cases in which the documentation requirement is waived, the IRB may require the investigator to provide subjects with a written statement regarding the research. </w:t>
      </w:r>
    </w:p>
    <w:p w:rsidR="004B1FFD" w:rsidRDefault="004B1FFD" w:rsidP="004B1FFD">
      <w:pPr>
        <w:pStyle w:val="ListParagraph"/>
        <w:spacing w:line="276" w:lineRule="auto"/>
        <w:ind w:left="1080" w:firstLine="0"/>
      </w:pPr>
    </w:p>
    <w:p w:rsidR="004B1FFD" w:rsidRDefault="004B1FFD" w:rsidP="004B1FFD">
      <w:pPr>
        <w:pStyle w:val="ListParagraph"/>
        <w:spacing w:line="276" w:lineRule="auto"/>
        <w:ind w:left="1080" w:firstLine="0"/>
        <w:rPr>
          <w:rFonts w:ascii="Times New Roman" w:hAnsi="Times New Roman" w:cs="Times New Roman"/>
          <w:sz w:val="22"/>
        </w:rPr>
      </w:pPr>
    </w:p>
    <w:p w:rsidR="004B0889" w:rsidRDefault="004B0889" w:rsidP="004B1FFD">
      <w:pPr>
        <w:pStyle w:val="ListParagraph"/>
        <w:spacing w:line="276" w:lineRule="auto"/>
        <w:ind w:left="1080" w:firstLine="0"/>
        <w:rPr>
          <w:rFonts w:ascii="Times New Roman" w:hAnsi="Times New Roman" w:cs="Times New Roman"/>
          <w:sz w:val="22"/>
        </w:rPr>
      </w:pPr>
    </w:p>
    <w:p w:rsidR="004B0889" w:rsidRPr="004B0889" w:rsidRDefault="004B0889" w:rsidP="004B1FFD">
      <w:pPr>
        <w:pStyle w:val="ListParagraph"/>
        <w:spacing w:line="276" w:lineRule="auto"/>
        <w:ind w:left="1080" w:firstLine="0"/>
        <w:rPr>
          <w:rFonts w:ascii="Times New Roman" w:hAnsi="Times New Roman" w:cs="Times New Roman"/>
          <w:sz w:val="22"/>
        </w:rPr>
      </w:pPr>
      <w:r w:rsidRPr="004B0889">
        <w:rPr>
          <w:rFonts w:ascii="Times New Roman" w:hAnsi="Times New Roman" w:cs="Times New Roman"/>
          <w:noProof/>
          <w:sz w:val="22"/>
        </w:rPr>
        <mc:AlternateContent>
          <mc:Choice Requires="wps">
            <w:drawing>
              <wp:anchor distT="0" distB="0" distL="114300" distR="114300" simplePos="0" relativeHeight="251692032" behindDoc="0" locked="0" layoutInCell="1" allowOverlap="1" wp14:editId="36B11C9B">
                <wp:simplePos x="0" y="0"/>
                <wp:positionH relativeFrom="column">
                  <wp:align>center</wp:align>
                </wp:positionH>
                <wp:positionV relativeFrom="paragraph">
                  <wp:posOffset>0</wp:posOffset>
                </wp:positionV>
                <wp:extent cx="5791200" cy="140398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rgbClr val="FFFFFF"/>
                        </a:solidFill>
                        <a:ln w="9525">
                          <a:solidFill>
                            <a:srgbClr val="000000"/>
                          </a:solidFill>
                          <a:miter lim="800000"/>
                          <a:headEnd/>
                          <a:tailEnd/>
                        </a:ln>
                      </wps:spPr>
                      <wps:txbx>
                        <w:txbxContent>
                          <w:p w:rsidR="004B0889" w:rsidRPr="004B0889" w:rsidRDefault="004B0889" w:rsidP="004B0889">
                            <w:pPr>
                              <w:pStyle w:val="ListParagraph"/>
                              <w:spacing w:line="276" w:lineRule="auto"/>
                              <w:ind w:left="1080" w:firstLine="0"/>
                              <w:jc w:val="center"/>
                              <w:rPr>
                                <w:rFonts w:ascii="Times New Roman" w:hAnsi="Times New Roman" w:cs="Times New Roman"/>
                                <w:b/>
                                <w:sz w:val="22"/>
                              </w:rPr>
                            </w:pPr>
                            <w:r w:rsidRPr="004B0889">
                              <w:rPr>
                                <w:rFonts w:ascii="Times New Roman" w:hAnsi="Times New Roman" w:cs="Times New Roman"/>
                                <w:b/>
                                <w:sz w:val="22"/>
                              </w:rPr>
                              <w:t>TOPICS FOR CONSIDERATION IN DETERMINING WHEN</w:t>
                            </w:r>
                          </w:p>
                          <w:p w:rsidR="004B0889" w:rsidRPr="004B0889" w:rsidRDefault="004B0889" w:rsidP="004B0889">
                            <w:pPr>
                              <w:pStyle w:val="ListParagraph"/>
                              <w:spacing w:line="276" w:lineRule="auto"/>
                              <w:ind w:left="1080" w:firstLine="0"/>
                              <w:jc w:val="center"/>
                              <w:rPr>
                                <w:rFonts w:ascii="Times New Roman" w:hAnsi="Times New Roman" w:cs="Times New Roman"/>
                                <w:sz w:val="22"/>
                              </w:rPr>
                            </w:pPr>
                            <w:r w:rsidRPr="004B0889">
                              <w:rPr>
                                <w:rFonts w:ascii="Times New Roman" w:hAnsi="Times New Roman" w:cs="Times New Roman"/>
                                <w:b/>
                                <w:sz w:val="22"/>
                              </w:rPr>
                              <w:t xml:space="preserve"> PARENTAL PERMISSION MAY NOT BE WAIVED OR ALTERED</w:t>
                            </w:r>
                          </w:p>
                          <w:p w:rsidR="004B0889" w:rsidRPr="004B0889" w:rsidRDefault="004B0889" w:rsidP="004B0889">
                            <w:pPr>
                              <w:pStyle w:val="ListParagraph"/>
                              <w:spacing w:line="276" w:lineRule="auto"/>
                              <w:ind w:left="1080" w:firstLine="0"/>
                              <w:rPr>
                                <w:rFonts w:ascii="Times New Roman" w:hAnsi="Times New Roman" w:cs="Times New Roman"/>
                                <w:sz w:val="22"/>
                              </w:rPr>
                            </w:pPr>
                          </w:p>
                          <w:p w:rsidR="004B0889" w:rsidRPr="004B0889" w:rsidRDefault="004B0889" w:rsidP="003E61C0">
                            <w:pPr>
                              <w:pStyle w:val="ListParagraph"/>
                              <w:spacing w:line="276" w:lineRule="auto"/>
                              <w:ind w:firstLine="0"/>
                              <w:rPr>
                                <w:rFonts w:ascii="Times New Roman" w:hAnsi="Times New Roman" w:cs="Times New Roman"/>
                                <w:sz w:val="22"/>
                              </w:rPr>
                            </w:pPr>
                            <w:r w:rsidRPr="004B0889">
                              <w:rPr>
                                <w:rFonts w:ascii="Times New Roman" w:hAnsi="Times New Roman" w:cs="Times New Roman"/>
                                <w:sz w:val="22"/>
                              </w:rPr>
                              <w:t xml:space="preserve">1. Illegal, antisocial, or self-incriminating behavior </w:t>
                            </w:r>
                          </w:p>
                          <w:p w:rsidR="004B0889" w:rsidRPr="004B0889" w:rsidRDefault="004B0889" w:rsidP="003E61C0">
                            <w:pPr>
                              <w:pStyle w:val="ListParagraph"/>
                              <w:spacing w:line="276" w:lineRule="auto"/>
                              <w:ind w:firstLine="0"/>
                              <w:rPr>
                                <w:rFonts w:ascii="Times New Roman" w:hAnsi="Times New Roman" w:cs="Times New Roman"/>
                                <w:sz w:val="22"/>
                              </w:rPr>
                            </w:pPr>
                            <w:r w:rsidRPr="004B0889">
                              <w:rPr>
                                <w:rFonts w:ascii="Times New Roman" w:hAnsi="Times New Roman" w:cs="Times New Roman"/>
                                <w:sz w:val="22"/>
                              </w:rPr>
                              <w:t xml:space="preserve">2. Relationship legally recognized as privileged (lawyers, doctors, </w:t>
                            </w:r>
                            <w:proofErr w:type="gramStart"/>
                            <w:r w:rsidRPr="004B0889">
                              <w:rPr>
                                <w:rFonts w:ascii="Times New Roman" w:hAnsi="Times New Roman" w:cs="Times New Roman"/>
                                <w:sz w:val="22"/>
                              </w:rPr>
                              <w:t>clergy</w:t>
                            </w:r>
                            <w:proofErr w:type="gramEnd"/>
                            <w:r w:rsidRPr="004B0889">
                              <w:rPr>
                                <w:rFonts w:ascii="Times New Roman" w:hAnsi="Times New Roman" w:cs="Times New Roman"/>
                                <w:sz w:val="22"/>
                              </w:rPr>
                              <w:t>)</w:t>
                            </w:r>
                          </w:p>
                          <w:p w:rsidR="004B0889" w:rsidRPr="004B0889" w:rsidRDefault="004B0889" w:rsidP="003E61C0">
                            <w:pPr>
                              <w:pStyle w:val="ListParagraph"/>
                              <w:spacing w:line="276" w:lineRule="auto"/>
                              <w:ind w:firstLine="0"/>
                              <w:rPr>
                                <w:rFonts w:ascii="Times New Roman" w:hAnsi="Times New Roman" w:cs="Times New Roman"/>
                                <w:sz w:val="22"/>
                              </w:rPr>
                            </w:pPr>
                            <w:r w:rsidRPr="004B0889">
                              <w:rPr>
                                <w:rFonts w:ascii="Times New Roman" w:hAnsi="Times New Roman" w:cs="Times New Roman"/>
                                <w:sz w:val="22"/>
                              </w:rPr>
                              <w:t>3. Sexual behavior or attitudes</w:t>
                            </w:r>
                          </w:p>
                          <w:p w:rsidR="004B0889" w:rsidRPr="004B0889" w:rsidRDefault="004B0889" w:rsidP="003E61C0">
                            <w:pPr>
                              <w:pStyle w:val="ListParagraph"/>
                              <w:spacing w:line="276" w:lineRule="auto"/>
                              <w:ind w:firstLine="0"/>
                              <w:rPr>
                                <w:rFonts w:ascii="Times New Roman" w:hAnsi="Times New Roman" w:cs="Times New Roman"/>
                                <w:sz w:val="22"/>
                              </w:rPr>
                            </w:pPr>
                            <w:r w:rsidRPr="004B0889">
                              <w:rPr>
                                <w:rFonts w:ascii="Times New Roman" w:hAnsi="Times New Roman" w:cs="Times New Roman"/>
                                <w:sz w:val="22"/>
                              </w:rPr>
                              <w:t>4. Mental or psychological problems</w:t>
                            </w:r>
                          </w:p>
                          <w:p w:rsidR="004B0889" w:rsidRPr="004B0889" w:rsidRDefault="004B0889" w:rsidP="003E61C0">
                            <w:pPr>
                              <w:pStyle w:val="ListParagraph"/>
                              <w:spacing w:line="276" w:lineRule="auto"/>
                              <w:ind w:firstLine="0"/>
                              <w:rPr>
                                <w:rFonts w:ascii="Times New Roman" w:hAnsi="Times New Roman" w:cs="Times New Roman"/>
                                <w:sz w:val="22"/>
                              </w:rPr>
                            </w:pPr>
                            <w:r w:rsidRPr="004B0889">
                              <w:rPr>
                                <w:rFonts w:ascii="Times New Roman" w:hAnsi="Times New Roman" w:cs="Times New Roman"/>
                                <w:sz w:val="22"/>
                              </w:rPr>
                              <w:t>5. Religious affiliations or beliefs</w:t>
                            </w:r>
                          </w:p>
                          <w:p w:rsidR="004B0889" w:rsidRPr="004B0889" w:rsidRDefault="004B0889" w:rsidP="003E61C0">
                            <w:pPr>
                              <w:pStyle w:val="ListParagraph"/>
                              <w:spacing w:line="276" w:lineRule="auto"/>
                              <w:ind w:firstLine="0"/>
                              <w:rPr>
                                <w:rFonts w:ascii="Times New Roman" w:hAnsi="Times New Roman" w:cs="Times New Roman"/>
                                <w:sz w:val="22"/>
                              </w:rPr>
                            </w:pPr>
                            <w:r w:rsidRPr="004B0889">
                              <w:rPr>
                                <w:rFonts w:ascii="Times New Roman" w:hAnsi="Times New Roman" w:cs="Times New Roman"/>
                                <w:sz w:val="22"/>
                              </w:rPr>
                              <w:t>6. Parental political affiliations or beliefs</w:t>
                            </w:r>
                          </w:p>
                          <w:p w:rsidR="004B0889" w:rsidRPr="004B0889" w:rsidRDefault="004B0889" w:rsidP="003E61C0">
                            <w:pPr>
                              <w:pStyle w:val="ListParagraph"/>
                              <w:spacing w:line="276" w:lineRule="auto"/>
                              <w:ind w:firstLine="0"/>
                              <w:rPr>
                                <w:rFonts w:ascii="Times New Roman" w:hAnsi="Times New Roman" w:cs="Times New Roman"/>
                                <w:sz w:val="22"/>
                              </w:rPr>
                            </w:pPr>
                            <w:r w:rsidRPr="004B0889">
                              <w:rPr>
                                <w:rFonts w:ascii="Times New Roman" w:hAnsi="Times New Roman" w:cs="Times New Roman"/>
                                <w:sz w:val="22"/>
                              </w:rPr>
                              <w:t>7. Appraisals of other individuals with whom the child has a familial relationship</w:t>
                            </w:r>
                          </w:p>
                          <w:p w:rsidR="004B0889" w:rsidRPr="004B0889" w:rsidRDefault="004B0889" w:rsidP="003E61C0">
                            <w:pPr>
                              <w:pStyle w:val="ListParagraph"/>
                              <w:spacing w:line="276" w:lineRule="auto"/>
                              <w:ind w:firstLine="0"/>
                              <w:rPr>
                                <w:rFonts w:ascii="Times New Roman" w:hAnsi="Times New Roman" w:cs="Times New Roman"/>
                                <w:sz w:val="22"/>
                              </w:rPr>
                            </w:pPr>
                            <w:r w:rsidRPr="004B0889">
                              <w:rPr>
                                <w:rFonts w:ascii="Times New Roman" w:hAnsi="Times New Roman" w:cs="Times New Roman"/>
                                <w:sz w:val="22"/>
                              </w:rPr>
                              <w:t>8. FDA-regulated research (unless the emergency use of a test article exception applies)</w:t>
                            </w:r>
                          </w:p>
                          <w:p w:rsidR="004B0889" w:rsidRDefault="004B08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0;margin-top:0;width:456pt;height:110.55pt;z-index:2516920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cxJwIAAE0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">
                <v:textbox style="mso-fit-shape-to-text:t">
                  <w:txbxContent>
                    <w:p w:rsidR="004B0889" w:rsidRPr="004B0889" w:rsidRDefault="004B0889" w:rsidP="004B0889">
                      <w:pPr>
                        <w:pStyle w:val="ListParagraph"/>
                        <w:spacing w:line="276" w:lineRule="auto"/>
                        <w:ind w:left="1080" w:firstLine="0"/>
                        <w:jc w:val="center"/>
                        <w:rPr>
                          <w:rFonts w:ascii="Times New Roman" w:hAnsi="Times New Roman" w:cs="Times New Roman"/>
                          <w:b/>
                          <w:sz w:val="22"/>
                        </w:rPr>
                      </w:pPr>
                      <w:r w:rsidRPr="004B0889">
                        <w:rPr>
                          <w:rFonts w:ascii="Times New Roman" w:hAnsi="Times New Roman" w:cs="Times New Roman"/>
                          <w:b/>
                          <w:sz w:val="22"/>
                        </w:rPr>
                        <w:t>TOPICS FOR CONSIDERATION IN DETERMINING WHEN</w:t>
                      </w:r>
                    </w:p>
                    <w:p w:rsidR="004B0889" w:rsidRPr="004B0889" w:rsidRDefault="004B0889" w:rsidP="004B0889">
                      <w:pPr>
                        <w:pStyle w:val="ListParagraph"/>
                        <w:spacing w:line="276" w:lineRule="auto"/>
                        <w:ind w:left="1080" w:firstLine="0"/>
                        <w:jc w:val="center"/>
                        <w:rPr>
                          <w:rFonts w:ascii="Times New Roman" w:hAnsi="Times New Roman" w:cs="Times New Roman"/>
                          <w:sz w:val="22"/>
                        </w:rPr>
                      </w:pPr>
                      <w:r w:rsidRPr="004B0889">
                        <w:rPr>
                          <w:rFonts w:ascii="Times New Roman" w:hAnsi="Times New Roman" w:cs="Times New Roman"/>
                          <w:b/>
                          <w:sz w:val="22"/>
                        </w:rPr>
                        <w:t xml:space="preserve"> PARENTAL PERMISSION MAY NOT BE WAIVED OR ALTERED</w:t>
                      </w:r>
                    </w:p>
                    <w:p w:rsidR="004B0889" w:rsidRPr="004B0889" w:rsidRDefault="004B0889" w:rsidP="004B0889">
                      <w:pPr>
                        <w:pStyle w:val="ListParagraph"/>
                        <w:spacing w:line="276" w:lineRule="auto"/>
                        <w:ind w:left="1080" w:firstLine="0"/>
                        <w:rPr>
                          <w:rFonts w:ascii="Times New Roman" w:hAnsi="Times New Roman" w:cs="Times New Roman"/>
                          <w:sz w:val="22"/>
                        </w:rPr>
                      </w:pPr>
                    </w:p>
                    <w:p w:rsidR="004B0889" w:rsidRPr="004B0889" w:rsidRDefault="004B0889" w:rsidP="003E61C0">
                      <w:pPr>
                        <w:pStyle w:val="ListParagraph"/>
                        <w:spacing w:line="276" w:lineRule="auto"/>
                        <w:ind w:firstLine="0"/>
                        <w:rPr>
                          <w:rFonts w:ascii="Times New Roman" w:hAnsi="Times New Roman" w:cs="Times New Roman"/>
                          <w:sz w:val="22"/>
                        </w:rPr>
                      </w:pPr>
                      <w:r w:rsidRPr="004B0889">
                        <w:rPr>
                          <w:rFonts w:ascii="Times New Roman" w:hAnsi="Times New Roman" w:cs="Times New Roman"/>
                          <w:sz w:val="22"/>
                        </w:rPr>
                        <w:t xml:space="preserve">1. Illegal, antisocial, or self-incriminating behavior </w:t>
                      </w:r>
                    </w:p>
                    <w:p w:rsidR="004B0889" w:rsidRPr="004B0889" w:rsidRDefault="004B0889" w:rsidP="003E61C0">
                      <w:pPr>
                        <w:pStyle w:val="ListParagraph"/>
                        <w:spacing w:line="276" w:lineRule="auto"/>
                        <w:ind w:firstLine="0"/>
                        <w:rPr>
                          <w:rFonts w:ascii="Times New Roman" w:hAnsi="Times New Roman" w:cs="Times New Roman"/>
                          <w:sz w:val="22"/>
                        </w:rPr>
                      </w:pPr>
                      <w:r w:rsidRPr="004B0889">
                        <w:rPr>
                          <w:rFonts w:ascii="Times New Roman" w:hAnsi="Times New Roman" w:cs="Times New Roman"/>
                          <w:sz w:val="22"/>
                        </w:rPr>
                        <w:t xml:space="preserve">2. Relationship legally recognized as privileged (lawyers, doctors, </w:t>
                      </w:r>
                      <w:proofErr w:type="gramStart"/>
                      <w:r w:rsidRPr="004B0889">
                        <w:rPr>
                          <w:rFonts w:ascii="Times New Roman" w:hAnsi="Times New Roman" w:cs="Times New Roman"/>
                          <w:sz w:val="22"/>
                        </w:rPr>
                        <w:t>clergy</w:t>
                      </w:r>
                      <w:proofErr w:type="gramEnd"/>
                      <w:r w:rsidRPr="004B0889">
                        <w:rPr>
                          <w:rFonts w:ascii="Times New Roman" w:hAnsi="Times New Roman" w:cs="Times New Roman"/>
                          <w:sz w:val="22"/>
                        </w:rPr>
                        <w:t>)</w:t>
                      </w:r>
                    </w:p>
                    <w:p w:rsidR="004B0889" w:rsidRPr="004B0889" w:rsidRDefault="004B0889" w:rsidP="003E61C0">
                      <w:pPr>
                        <w:pStyle w:val="ListParagraph"/>
                        <w:spacing w:line="276" w:lineRule="auto"/>
                        <w:ind w:firstLine="0"/>
                        <w:rPr>
                          <w:rFonts w:ascii="Times New Roman" w:hAnsi="Times New Roman" w:cs="Times New Roman"/>
                          <w:sz w:val="22"/>
                        </w:rPr>
                      </w:pPr>
                      <w:r w:rsidRPr="004B0889">
                        <w:rPr>
                          <w:rFonts w:ascii="Times New Roman" w:hAnsi="Times New Roman" w:cs="Times New Roman"/>
                          <w:sz w:val="22"/>
                        </w:rPr>
                        <w:t>3. Sexual behavior or attitudes</w:t>
                      </w:r>
                    </w:p>
                    <w:p w:rsidR="004B0889" w:rsidRPr="004B0889" w:rsidRDefault="004B0889" w:rsidP="003E61C0">
                      <w:pPr>
                        <w:pStyle w:val="ListParagraph"/>
                        <w:spacing w:line="276" w:lineRule="auto"/>
                        <w:ind w:firstLine="0"/>
                        <w:rPr>
                          <w:rFonts w:ascii="Times New Roman" w:hAnsi="Times New Roman" w:cs="Times New Roman"/>
                          <w:sz w:val="22"/>
                        </w:rPr>
                      </w:pPr>
                      <w:r w:rsidRPr="004B0889">
                        <w:rPr>
                          <w:rFonts w:ascii="Times New Roman" w:hAnsi="Times New Roman" w:cs="Times New Roman"/>
                          <w:sz w:val="22"/>
                        </w:rPr>
                        <w:t>4. Mental or psychological problems</w:t>
                      </w:r>
                    </w:p>
                    <w:p w:rsidR="004B0889" w:rsidRPr="004B0889" w:rsidRDefault="004B0889" w:rsidP="003E61C0">
                      <w:pPr>
                        <w:pStyle w:val="ListParagraph"/>
                        <w:spacing w:line="276" w:lineRule="auto"/>
                        <w:ind w:firstLine="0"/>
                        <w:rPr>
                          <w:rFonts w:ascii="Times New Roman" w:hAnsi="Times New Roman" w:cs="Times New Roman"/>
                          <w:sz w:val="22"/>
                        </w:rPr>
                      </w:pPr>
                      <w:r w:rsidRPr="004B0889">
                        <w:rPr>
                          <w:rFonts w:ascii="Times New Roman" w:hAnsi="Times New Roman" w:cs="Times New Roman"/>
                          <w:sz w:val="22"/>
                        </w:rPr>
                        <w:t>5. Religious affiliations or beliefs</w:t>
                      </w:r>
                    </w:p>
                    <w:p w:rsidR="004B0889" w:rsidRPr="004B0889" w:rsidRDefault="004B0889" w:rsidP="003E61C0">
                      <w:pPr>
                        <w:pStyle w:val="ListParagraph"/>
                        <w:spacing w:line="276" w:lineRule="auto"/>
                        <w:ind w:firstLine="0"/>
                        <w:rPr>
                          <w:rFonts w:ascii="Times New Roman" w:hAnsi="Times New Roman" w:cs="Times New Roman"/>
                          <w:sz w:val="22"/>
                        </w:rPr>
                      </w:pPr>
                      <w:r w:rsidRPr="004B0889">
                        <w:rPr>
                          <w:rFonts w:ascii="Times New Roman" w:hAnsi="Times New Roman" w:cs="Times New Roman"/>
                          <w:sz w:val="22"/>
                        </w:rPr>
                        <w:t>6. Parental political affiliations or beliefs</w:t>
                      </w:r>
                    </w:p>
                    <w:p w:rsidR="004B0889" w:rsidRPr="004B0889" w:rsidRDefault="004B0889" w:rsidP="003E61C0">
                      <w:pPr>
                        <w:pStyle w:val="ListParagraph"/>
                        <w:spacing w:line="276" w:lineRule="auto"/>
                        <w:ind w:firstLine="0"/>
                        <w:rPr>
                          <w:rFonts w:ascii="Times New Roman" w:hAnsi="Times New Roman" w:cs="Times New Roman"/>
                          <w:sz w:val="22"/>
                        </w:rPr>
                      </w:pPr>
                      <w:r w:rsidRPr="004B0889">
                        <w:rPr>
                          <w:rFonts w:ascii="Times New Roman" w:hAnsi="Times New Roman" w:cs="Times New Roman"/>
                          <w:sz w:val="22"/>
                        </w:rPr>
                        <w:t>7. Appraisals of other individuals with whom the child has a familial relationship</w:t>
                      </w:r>
                    </w:p>
                    <w:p w:rsidR="004B0889" w:rsidRPr="004B0889" w:rsidRDefault="004B0889" w:rsidP="003E61C0">
                      <w:pPr>
                        <w:pStyle w:val="ListParagraph"/>
                        <w:spacing w:line="276" w:lineRule="auto"/>
                        <w:ind w:firstLine="0"/>
                        <w:rPr>
                          <w:rFonts w:ascii="Times New Roman" w:hAnsi="Times New Roman" w:cs="Times New Roman"/>
                          <w:sz w:val="22"/>
                        </w:rPr>
                      </w:pPr>
                      <w:r w:rsidRPr="004B0889">
                        <w:rPr>
                          <w:rFonts w:ascii="Times New Roman" w:hAnsi="Times New Roman" w:cs="Times New Roman"/>
                          <w:sz w:val="22"/>
                        </w:rPr>
                        <w:t>8. FDA-regulated research (unless the emergency use of a test article exception applies)</w:t>
                      </w:r>
                    </w:p>
                    <w:p w:rsidR="004B0889" w:rsidRDefault="004B0889"/>
                  </w:txbxContent>
                </v:textbox>
              </v:shape>
            </w:pict>
          </mc:Fallback>
        </mc:AlternateContent>
      </w:r>
    </w:p>
    <w:p w:rsidR="004B0889" w:rsidRPr="004B0889" w:rsidRDefault="00404BD9" w:rsidP="004B0889">
      <w:pPr>
        <w:pStyle w:val="ListParagraph"/>
        <w:spacing w:line="276" w:lineRule="auto"/>
        <w:ind w:left="1080" w:firstLine="0"/>
        <w:jc w:val="center"/>
        <w:rPr>
          <w:rFonts w:ascii="Times New Roman" w:hAnsi="Times New Roman" w:cs="Times New Roman"/>
          <w:b/>
          <w:sz w:val="22"/>
        </w:rPr>
      </w:pPr>
      <w:r w:rsidRPr="004B0889">
        <w:rPr>
          <w:rFonts w:ascii="Times New Roman" w:hAnsi="Times New Roman" w:cs="Times New Roman"/>
          <w:b/>
          <w:sz w:val="22"/>
        </w:rPr>
        <w:t>TOPICS FOR CONSIDERATION IN DETERMINING WHEN</w:t>
      </w:r>
    </w:p>
    <w:p w:rsidR="004B0889" w:rsidRPr="004B0889" w:rsidRDefault="00404BD9" w:rsidP="004B0889">
      <w:pPr>
        <w:pStyle w:val="ListParagraph"/>
        <w:spacing w:line="276" w:lineRule="auto"/>
        <w:ind w:left="1080" w:firstLine="0"/>
        <w:jc w:val="center"/>
        <w:rPr>
          <w:rFonts w:ascii="Times New Roman" w:hAnsi="Times New Roman" w:cs="Times New Roman"/>
          <w:sz w:val="22"/>
        </w:rPr>
      </w:pPr>
      <w:r w:rsidRPr="004B0889">
        <w:rPr>
          <w:rFonts w:ascii="Times New Roman" w:hAnsi="Times New Roman" w:cs="Times New Roman"/>
          <w:b/>
          <w:sz w:val="22"/>
        </w:rPr>
        <w:t xml:space="preserve"> PARENTAL PERMISSION MAY NOT BE WAIVED OR ALTERED</w:t>
      </w:r>
    </w:p>
    <w:p w:rsidR="004B0889" w:rsidRPr="004B0889" w:rsidRDefault="004B0889" w:rsidP="004B1FFD">
      <w:pPr>
        <w:pStyle w:val="ListParagraph"/>
        <w:spacing w:line="276" w:lineRule="auto"/>
        <w:ind w:left="1080" w:firstLine="0"/>
        <w:rPr>
          <w:rFonts w:ascii="Times New Roman" w:hAnsi="Times New Roman" w:cs="Times New Roman"/>
          <w:sz w:val="22"/>
        </w:rPr>
      </w:pPr>
    </w:p>
    <w:p w:rsidR="004B0889" w:rsidRPr="004B0889" w:rsidRDefault="00404BD9" w:rsidP="004B1FFD">
      <w:pPr>
        <w:pStyle w:val="ListParagraph"/>
        <w:spacing w:line="276" w:lineRule="auto"/>
        <w:ind w:left="1080" w:firstLine="0"/>
        <w:rPr>
          <w:rFonts w:ascii="Times New Roman" w:hAnsi="Times New Roman" w:cs="Times New Roman"/>
          <w:sz w:val="22"/>
        </w:rPr>
      </w:pPr>
      <w:r w:rsidRPr="004B0889">
        <w:rPr>
          <w:rFonts w:ascii="Times New Roman" w:hAnsi="Times New Roman" w:cs="Times New Roman"/>
          <w:sz w:val="22"/>
        </w:rPr>
        <w:t xml:space="preserve">1. Illegal, antisocial, or self-incriminating behavior </w:t>
      </w:r>
    </w:p>
    <w:p w:rsidR="004B0889" w:rsidRPr="004B0889" w:rsidRDefault="00404BD9" w:rsidP="004B1FFD">
      <w:pPr>
        <w:pStyle w:val="ListParagraph"/>
        <w:spacing w:line="276" w:lineRule="auto"/>
        <w:ind w:left="1080" w:firstLine="0"/>
        <w:rPr>
          <w:rFonts w:ascii="Times New Roman" w:hAnsi="Times New Roman" w:cs="Times New Roman"/>
          <w:sz w:val="22"/>
        </w:rPr>
      </w:pPr>
      <w:r w:rsidRPr="004B0889">
        <w:rPr>
          <w:rFonts w:ascii="Times New Roman" w:hAnsi="Times New Roman" w:cs="Times New Roman"/>
          <w:sz w:val="22"/>
        </w:rPr>
        <w:t xml:space="preserve">2. Relationship legally recognized as privileged (lawyers, doctors, </w:t>
      </w:r>
      <w:proofErr w:type="gramStart"/>
      <w:r w:rsidRPr="004B0889">
        <w:rPr>
          <w:rFonts w:ascii="Times New Roman" w:hAnsi="Times New Roman" w:cs="Times New Roman"/>
          <w:sz w:val="22"/>
        </w:rPr>
        <w:t>clergy</w:t>
      </w:r>
      <w:proofErr w:type="gramEnd"/>
      <w:r w:rsidRPr="004B0889">
        <w:rPr>
          <w:rFonts w:ascii="Times New Roman" w:hAnsi="Times New Roman" w:cs="Times New Roman"/>
          <w:sz w:val="22"/>
        </w:rPr>
        <w:t>)</w:t>
      </w:r>
    </w:p>
    <w:p w:rsidR="004B0889" w:rsidRPr="004B0889" w:rsidRDefault="004B0889" w:rsidP="004B1FFD">
      <w:pPr>
        <w:pStyle w:val="ListParagraph"/>
        <w:spacing w:line="276" w:lineRule="auto"/>
        <w:ind w:left="1080" w:firstLine="0"/>
        <w:rPr>
          <w:rFonts w:ascii="Times New Roman" w:hAnsi="Times New Roman" w:cs="Times New Roman"/>
          <w:sz w:val="22"/>
        </w:rPr>
      </w:pPr>
      <w:r w:rsidRPr="004B0889">
        <w:rPr>
          <w:rFonts w:ascii="Times New Roman" w:hAnsi="Times New Roman" w:cs="Times New Roman"/>
          <w:sz w:val="22"/>
        </w:rPr>
        <w:t>3. Sexual behavior or attitudes</w:t>
      </w:r>
    </w:p>
    <w:p w:rsidR="004B0889" w:rsidRPr="004B0889" w:rsidRDefault="00404BD9" w:rsidP="004B1FFD">
      <w:pPr>
        <w:pStyle w:val="ListParagraph"/>
        <w:spacing w:line="276" w:lineRule="auto"/>
        <w:ind w:left="1080" w:firstLine="0"/>
        <w:rPr>
          <w:rFonts w:ascii="Times New Roman" w:hAnsi="Times New Roman" w:cs="Times New Roman"/>
          <w:sz w:val="22"/>
        </w:rPr>
      </w:pPr>
      <w:r w:rsidRPr="004B0889">
        <w:rPr>
          <w:rFonts w:ascii="Times New Roman" w:hAnsi="Times New Roman" w:cs="Times New Roman"/>
          <w:sz w:val="22"/>
        </w:rPr>
        <w:t>4. Mental or psychological probl</w:t>
      </w:r>
      <w:r w:rsidR="004B0889" w:rsidRPr="004B0889">
        <w:rPr>
          <w:rFonts w:ascii="Times New Roman" w:hAnsi="Times New Roman" w:cs="Times New Roman"/>
          <w:sz w:val="22"/>
        </w:rPr>
        <w:t>ems</w:t>
      </w:r>
    </w:p>
    <w:p w:rsidR="004B0889" w:rsidRPr="004B0889" w:rsidRDefault="00404BD9" w:rsidP="004B1FFD">
      <w:pPr>
        <w:pStyle w:val="ListParagraph"/>
        <w:spacing w:line="276" w:lineRule="auto"/>
        <w:ind w:left="1080" w:firstLine="0"/>
        <w:rPr>
          <w:rFonts w:ascii="Times New Roman" w:hAnsi="Times New Roman" w:cs="Times New Roman"/>
          <w:sz w:val="22"/>
        </w:rPr>
      </w:pPr>
      <w:r w:rsidRPr="004B0889">
        <w:rPr>
          <w:rFonts w:ascii="Times New Roman" w:hAnsi="Times New Roman" w:cs="Times New Roman"/>
          <w:sz w:val="22"/>
        </w:rPr>
        <w:t>5. Re</w:t>
      </w:r>
      <w:r w:rsidR="004B0889" w:rsidRPr="004B0889">
        <w:rPr>
          <w:rFonts w:ascii="Times New Roman" w:hAnsi="Times New Roman" w:cs="Times New Roman"/>
          <w:sz w:val="22"/>
        </w:rPr>
        <w:t>ligious affiliations or beliefs</w:t>
      </w:r>
    </w:p>
    <w:p w:rsidR="004B0889" w:rsidRPr="004B0889" w:rsidRDefault="00404BD9" w:rsidP="004B1FFD">
      <w:pPr>
        <w:pStyle w:val="ListParagraph"/>
        <w:spacing w:line="276" w:lineRule="auto"/>
        <w:ind w:left="1080" w:firstLine="0"/>
        <w:rPr>
          <w:rFonts w:ascii="Times New Roman" w:hAnsi="Times New Roman" w:cs="Times New Roman"/>
          <w:sz w:val="22"/>
        </w:rPr>
      </w:pPr>
      <w:r w:rsidRPr="004B0889">
        <w:rPr>
          <w:rFonts w:ascii="Times New Roman" w:hAnsi="Times New Roman" w:cs="Times New Roman"/>
          <w:sz w:val="22"/>
        </w:rPr>
        <w:t>6. Parental po</w:t>
      </w:r>
      <w:r w:rsidR="004B0889" w:rsidRPr="004B0889">
        <w:rPr>
          <w:rFonts w:ascii="Times New Roman" w:hAnsi="Times New Roman" w:cs="Times New Roman"/>
          <w:sz w:val="22"/>
        </w:rPr>
        <w:t>litical affiliations or beliefs</w:t>
      </w:r>
    </w:p>
    <w:p w:rsidR="004B0889" w:rsidRPr="004B0889" w:rsidRDefault="00404BD9" w:rsidP="004B1FFD">
      <w:pPr>
        <w:pStyle w:val="ListParagraph"/>
        <w:spacing w:line="276" w:lineRule="auto"/>
        <w:ind w:left="1080" w:firstLine="0"/>
        <w:rPr>
          <w:rFonts w:ascii="Times New Roman" w:hAnsi="Times New Roman" w:cs="Times New Roman"/>
          <w:sz w:val="22"/>
        </w:rPr>
      </w:pPr>
      <w:r w:rsidRPr="004B0889">
        <w:rPr>
          <w:rFonts w:ascii="Times New Roman" w:hAnsi="Times New Roman" w:cs="Times New Roman"/>
          <w:sz w:val="22"/>
        </w:rPr>
        <w:t>7. Appraisals of other individuals with whom the ch</w:t>
      </w:r>
      <w:r w:rsidR="004B0889" w:rsidRPr="004B0889">
        <w:rPr>
          <w:rFonts w:ascii="Times New Roman" w:hAnsi="Times New Roman" w:cs="Times New Roman"/>
          <w:sz w:val="22"/>
        </w:rPr>
        <w:t>ild has a familial relationship</w:t>
      </w:r>
    </w:p>
    <w:p w:rsidR="004B1FFD" w:rsidRPr="004B0889" w:rsidRDefault="00404BD9" w:rsidP="004B1FFD">
      <w:pPr>
        <w:pStyle w:val="ListParagraph"/>
        <w:spacing w:line="276" w:lineRule="auto"/>
        <w:ind w:left="1080" w:firstLine="0"/>
        <w:rPr>
          <w:rFonts w:ascii="Times New Roman" w:hAnsi="Times New Roman" w:cs="Times New Roman"/>
          <w:sz w:val="22"/>
        </w:rPr>
      </w:pPr>
      <w:r w:rsidRPr="004B0889">
        <w:rPr>
          <w:rFonts w:ascii="Times New Roman" w:hAnsi="Times New Roman" w:cs="Times New Roman"/>
          <w:sz w:val="22"/>
        </w:rPr>
        <w:t>8. FDA-regulated research (unless the emergency use of a test article exception applies)</w:t>
      </w:r>
    </w:p>
    <w:p w:rsidR="004B1FFD" w:rsidRDefault="004B1FFD" w:rsidP="004B1FFD">
      <w:pPr>
        <w:pStyle w:val="ListParagraph"/>
        <w:spacing w:line="276" w:lineRule="auto"/>
        <w:ind w:left="1080" w:firstLine="0"/>
      </w:pPr>
    </w:p>
    <w:sectPr w:rsidR="004B1FFD" w:rsidSect="00740DF8">
      <w:footerReference w:type="even" r:id="rId8"/>
      <w:footerReference w:type="default" r:id="rId9"/>
      <w:footerReference w:type="first" r:id="rId10"/>
      <w:pgSz w:w="12240" w:h="15840"/>
      <w:pgMar w:top="1008" w:right="1008" w:bottom="1008" w:left="1008"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607" w:rsidRDefault="00876607">
      <w:pPr>
        <w:spacing w:after="0" w:line="240" w:lineRule="auto"/>
      </w:pPr>
      <w:r>
        <w:separator/>
      </w:r>
    </w:p>
  </w:endnote>
  <w:endnote w:type="continuationSeparator" w:id="0">
    <w:p w:rsidR="00876607" w:rsidRDefault="0087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69" w:rsidRDefault="00972569">
    <w:pPr>
      <w:spacing w:after="255" w:line="259" w:lineRule="auto"/>
      <w:ind w:left="0" w:firstLine="0"/>
    </w:pPr>
    <w:r>
      <w:rPr>
        <w:sz w:val="20"/>
      </w:rPr>
      <w:t>Clinical Research Protocol Guidelines (v.3/4-24-12)</w:t>
    </w:r>
    <w:r>
      <w:rPr>
        <w:sz w:val="22"/>
      </w:rPr>
      <w:t xml:space="preserve"> </w:t>
    </w:r>
  </w:p>
  <w:p w:rsidR="00972569" w:rsidRDefault="00972569">
    <w:pPr>
      <w:spacing w:after="0" w:line="259" w:lineRule="auto"/>
      <w:ind w:left="0"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69" w:rsidRDefault="003B72B1" w:rsidP="00740DF8">
    <w:pPr>
      <w:pStyle w:val="Footer"/>
      <w:pBdr>
        <w:top w:val="thinThickSmallGap" w:sz="24" w:space="1" w:color="622423"/>
      </w:pBdr>
      <w:tabs>
        <w:tab w:val="right" w:pos="9360"/>
      </w:tabs>
      <w:spacing w:before="2" w:after="2"/>
      <w:rPr>
        <w:rFonts w:ascii="Cambria" w:hAnsi="Cambria"/>
        <w:sz w:val="16"/>
        <w:szCs w:val="16"/>
      </w:rPr>
    </w:pPr>
    <w:r>
      <w:rPr>
        <w:rFonts w:ascii="Cambria" w:hAnsi="Cambria"/>
        <w:sz w:val="18"/>
        <w:szCs w:val="18"/>
      </w:rPr>
      <w:t>GUIDE 6</w:t>
    </w:r>
    <w:r w:rsidR="003E61C0">
      <w:rPr>
        <w:rFonts w:ascii="Cambria" w:hAnsi="Cambria"/>
        <w:sz w:val="18"/>
        <w:szCs w:val="18"/>
      </w:rPr>
      <w:t>2</w:t>
    </w:r>
    <w:r w:rsidR="00A85AA5">
      <w:rPr>
        <w:rFonts w:ascii="Cambria" w:hAnsi="Cambria"/>
        <w:sz w:val="18"/>
        <w:szCs w:val="18"/>
      </w:rPr>
      <w:t>5</w:t>
    </w:r>
    <w:r w:rsidR="00972569">
      <w:rPr>
        <w:rFonts w:ascii="Cambria" w:hAnsi="Cambria"/>
        <w:sz w:val="18"/>
        <w:szCs w:val="18"/>
      </w:rPr>
      <w:t xml:space="preserve"> </w:t>
    </w:r>
    <w:r w:rsidR="003E61C0">
      <w:rPr>
        <w:rFonts w:ascii="Cambria" w:hAnsi="Cambria"/>
        <w:sz w:val="18"/>
        <w:szCs w:val="18"/>
      </w:rPr>
      <w:t>Findings for Waiver or Alteration of Consent Requirements</w:t>
    </w:r>
    <w:r w:rsidR="00972569">
      <w:rPr>
        <w:rFonts w:ascii="Cambria" w:hAnsi="Cambria"/>
        <w:sz w:val="18"/>
        <w:szCs w:val="18"/>
      </w:rPr>
      <w:t xml:space="preserve">                                          </w:t>
    </w:r>
    <w:r w:rsidR="00972569">
      <w:rPr>
        <w:rFonts w:ascii="Cambria" w:hAnsi="Cambria"/>
        <w:sz w:val="16"/>
        <w:szCs w:val="16"/>
      </w:rPr>
      <w:t>University of Hawai'i</w:t>
    </w:r>
    <w:r w:rsidR="00972569" w:rsidRPr="00F66DC8">
      <w:rPr>
        <w:rFonts w:ascii="Cambria" w:hAnsi="Cambria"/>
        <w:sz w:val="16"/>
        <w:szCs w:val="16"/>
      </w:rPr>
      <w:t xml:space="preserve"> Human Studies Program</w:t>
    </w:r>
    <w:r w:rsidR="00972569">
      <w:rPr>
        <w:rFonts w:ascii="Cambria" w:hAnsi="Cambria"/>
        <w:sz w:val="16"/>
        <w:szCs w:val="16"/>
      </w:rPr>
      <w:t xml:space="preserve"> </w:t>
    </w:r>
  </w:p>
  <w:p w:rsidR="00972569" w:rsidRPr="00D12C92" w:rsidRDefault="009869A2" w:rsidP="00740DF8">
    <w:pPr>
      <w:pStyle w:val="Footer"/>
      <w:pBdr>
        <w:top w:val="thinThickSmallGap" w:sz="24" w:space="1" w:color="622423"/>
      </w:pBdr>
      <w:tabs>
        <w:tab w:val="right" w:pos="9360"/>
      </w:tabs>
      <w:spacing w:before="2" w:after="2"/>
      <w:rPr>
        <w:rFonts w:ascii="Cambria" w:hAnsi="Cambria"/>
        <w:sz w:val="16"/>
        <w:szCs w:val="16"/>
      </w:rPr>
    </w:pPr>
    <w:r>
      <w:rPr>
        <w:rFonts w:ascii="Cambria" w:hAnsi="Cambria"/>
        <w:sz w:val="16"/>
        <w:szCs w:val="16"/>
      </w:rPr>
      <w:t>AAHRPP Element II.3.G.</w:t>
    </w:r>
    <w:r w:rsidR="00972569">
      <w:rPr>
        <w:rFonts w:ascii="Cambria" w:hAnsi="Cambria"/>
        <w:sz w:val="16"/>
        <w:szCs w:val="16"/>
      </w:rPr>
      <w:tab/>
    </w:r>
    <w:r w:rsidR="00972569">
      <w:rPr>
        <w:rFonts w:ascii="Cambria" w:hAnsi="Cambria"/>
        <w:sz w:val="16"/>
        <w:szCs w:val="16"/>
      </w:rPr>
      <w:tab/>
      <w:t xml:space="preserve">                                                                                                  </w:t>
    </w:r>
    <w:r w:rsidR="00972569" w:rsidRPr="00CC7BA5">
      <w:rPr>
        <w:rFonts w:ascii="Cambria" w:hAnsi="Cambria" w:cs="Arial"/>
        <w:sz w:val="16"/>
        <w:szCs w:val="16"/>
      </w:rPr>
      <w:t xml:space="preserve">(808) 956-5007, </w:t>
    </w:r>
    <w:hyperlink r:id="rId1" w:history="1">
      <w:r w:rsidR="00972569" w:rsidRPr="00CC7BA5">
        <w:rPr>
          <w:rStyle w:val="Hyperlink"/>
          <w:rFonts w:ascii="Cambria" w:hAnsi="Cambria" w:cs="Arial"/>
          <w:color w:val="auto"/>
          <w:sz w:val="16"/>
          <w:szCs w:val="16"/>
          <w:u w:val="none"/>
        </w:rPr>
        <w:t>uhirb@hawaii.edu</w:t>
      </w:r>
    </w:hyperlink>
  </w:p>
  <w:p w:rsidR="00972569" w:rsidRPr="001E1E72" w:rsidRDefault="00456C48" w:rsidP="00456C48">
    <w:pPr>
      <w:pStyle w:val="Footer"/>
      <w:pBdr>
        <w:top w:val="thinThickSmallGap" w:sz="24" w:space="1" w:color="622423"/>
      </w:pBdr>
      <w:tabs>
        <w:tab w:val="center" w:pos="5112"/>
        <w:tab w:val="right" w:pos="9360"/>
      </w:tabs>
      <w:spacing w:before="2" w:after="2"/>
      <w:rPr>
        <w:rFonts w:ascii="Cambria" w:hAnsi="Cambria"/>
        <w:sz w:val="20"/>
        <w:szCs w:val="20"/>
      </w:rPr>
    </w:pPr>
    <w:r>
      <w:rPr>
        <w:rFonts w:ascii="Cambria" w:hAnsi="Cambria"/>
        <w:sz w:val="20"/>
        <w:szCs w:val="20"/>
      </w:rPr>
      <w:tab/>
    </w:r>
    <w:r>
      <w:rPr>
        <w:rFonts w:ascii="Cambria" w:hAnsi="Cambria"/>
        <w:sz w:val="20"/>
        <w:szCs w:val="20"/>
      </w:rPr>
      <w:tab/>
    </w:r>
    <w:r w:rsidR="00972569" w:rsidRPr="001E1E72">
      <w:rPr>
        <w:rFonts w:ascii="Cambria" w:hAnsi="Cambria"/>
        <w:sz w:val="20"/>
        <w:szCs w:val="20"/>
      </w:rPr>
      <w:t xml:space="preserve">Page </w:t>
    </w:r>
    <w:r w:rsidR="00972569" w:rsidRPr="001E1E72">
      <w:rPr>
        <w:rFonts w:ascii="Cambria" w:hAnsi="Cambria"/>
        <w:sz w:val="20"/>
        <w:szCs w:val="20"/>
      </w:rPr>
      <w:fldChar w:fldCharType="begin"/>
    </w:r>
    <w:r w:rsidR="00972569" w:rsidRPr="001E1E72">
      <w:rPr>
        <w:rFonts w:ascii="Cambria" w:hAnsi="Cambria"/>
        <w:sz w:val="20"/>
        <w:szCs w:val="20"/>
      </w:rPr>
      <w:instrText xml:space="preserve"> PAGE   \* MERGEFORMAT </w:instrText>
    </w:r>
    <w:r w:rsidR="00972569" w:rsidRPr="001E1E72">
      <w:rPr>
        <w:rFonts w:ascii="Cambria" w:hAnsi="Cambria"/>
        <w:sz w:val="20"/>
        <w:szCs w:val="20"/>
      </w:rPr>
      <w:fldChar w:fldCharType="separate"/>
    </w:r>
    <w:r w:rsidR="009869A2">
      <w:rPr>
        <w:rFonts w:ascii="Cambria" w:hAnsi="Cambria"/>
        <w:noProof/>
        <w:sz w:val="20"/>
        <w:szCs w:val="20"/>
      </w:rPr>
      <w:t>1</w:t>
    </w:r>
    <w:r w:rsidR="00972569" w:rsidRPr="001E1E72">
      <w:rPr>
        <w:rFonts w:ascii="Cambria" w:hAnsi="Cambri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69" w:rsidRDefault="00972569">
    <w:pPr>
      <w:spacing w:after="255" w:line="259" w:lineRule="auto"/>
      <w:ind w:left="0" w:firstLine="0"/>
    </w:pPr>
    <w:r>
      <w:rPr>
        <w:sz w:val="20"/>
      </w:rPr>
      <w:t>Clinical Research Protocol Guidelines (v.3/4-24-12)</w:t>
    </w:r>
    <w:r>
      <w:rPr>
        <w:sz w:val="22"/>
      </w:rPr>
      <w:t xml:space="preserve"> </w:t>
    </w:r>
  </w:p>
  <w:p w:rsidR="00972569" w:rsidRDefault="00972569">
    <w:pPr>
      <w:spacing w:after="0" w:line="259" w:lineRule="auto"/>
      <w:ind w:left="0" w:firstLine="0"/>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607" w:rsidRDefault="00876607">
      <w:pPr>
        <w:spacing w:after="0" w:line="240" w:lineRule="auto"/>
      </w:pPr>
      <w:r>
        <w:separator/>
      </w:r>
    </w:p>
  </w:footnote>
  <w:footnote w:type="continuationSeparator" w:id="0">
    <w:p w:rsidR="00876607" w:rsidRDefault="00876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42EBC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1F4D1E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F92404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0D89F9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7D8F1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1095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5824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3A2F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A83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624168"/>
    <w:lvl w:ilvl="0">
      <w:start w:val="1"/>
      <w:numFmt w:val="bullet"/>
      <w:lvlText w:val=""/>
      <w:lvlJc w:val="left"/>
      <w:pPr>
        <w:tabs>
          <w:tab w:val="num" w:pos="360"/>
        </w:tabs>
        <w:ind w:left="360" w:hanging="360"/>
      </w:pPr>
      <w:rPr>
        <w:rFonts w:ascii="Symbol" w:hAnsi="Symbol" w:hint="default"/>
      </w:rPr>
    </w:lvl>
  </w:abstractNum>
  <w:abstractNum w:abstractNumId="10">
    <w:nsid w:val="00B2537C"/>
    <w:multiLevelType w:val="hybridMultilevel"/>
    <w:tmpl w:val="EFD8D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CD55B3"/>
    <w:multiLevelType w:val="hybridMultilevel"/>
    <w:tmpl w:val="37A8A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6F76FCC"/>
    <w:multiLevelType w:val="hybridMultilevel"/>
    <w:tmpl w:val="1EC251D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787724"/>
    <w:multiLevelType w:val="hybridMultilevel"/>
    <w:tmpl w:val="9358FC30"/>
    <w:lvl w:ilvl="0" w:tplc="30F238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F4573E4"/>
    <w:multiLevelType w:val="hybridMultilevel"/>
    <w:tmpl w:val="AB9C1518"/>
    <w:lvl w:ilvl="0" w:tplc="9ECA2966">
      <w:start w:val="1"/>
      <w:numFmt w:val="decimal"/>
      <w:lvlText w:val="%1."/>
      <w:lvlJc w:val="left"/>
      <w:pPr>
        <w:ind w:left="705"/>
      </w:pPr>
      <w:rPr>
        <w:rFonts w:ascii="Calibri" w:eastAsia="Times New Roman" w:hAnsi="Calibri" w:cs="Calibri"/>
        <w:b w:val="0"/>
        <w:i w:val="0"/>
        <w:strike w:val="0"/>
        <w:dstrike w:val="0"/>
        <w:color w:val="000000"/>
        <w:sz w:val="24"/>
        <w:szCs w:val="24"/>
        <w:u w:val="none" w:color="000000"/>
        <w:vertAlign w:val="baseline"/>
      </w:rPr>
    </w:lvl>
    <w:lvl w:ilvl="1" w:tplc="7272DC36">
      <w:start w:val="1"/>
      <w:numFmt w:val="lowerLetter"/>
      <w:lvlText w:val="%2"/>
      <w:lvlJc w:val="left"/>
      <w:pPr>
        <w:ind w:left="1440"/>
      </w:pPr>
      <w:rPr>
        <w:rFonts w:ascii="Calibri" w:eastAsia="Times New Roman" w:hAnsi="Calibri" w:cs="Calibri"/>
        <w:b w:val="0"/>
        <w:i w:val="0"/>
        <w:strike w:val="0"/>
        <w:dstrike w:val="0"/>
        <w:color w:val="000000"/>
        <w:sz w:val="24"/>
        <w:szCs w:val="24"/>
        <w:u w:val="none" w:color="000000"/>
        <w:vertAlign w:val="baseline"/>
      </w:rPr>
    </w:lvl>
    <w:lvl w:ilvl="2" w:tplc="AE78AB54">
      <w:start w:val="1"/>
      <w:numFmt w:val="lowerRoman"/>
      <w:lvlText w:val="%3"/>
      <w:lvlJc w:val="left"/>
      <w:pPr>
        <w:ind w:left="2160"/>
      </w:pPr>
      <w:rPr>
        <w:rFonts w:ascii="Calibri" w:eastAsia="Times New Roman" w:hAnsi="Calibri" w:cs="Calibri"/>
        <w:b w:val="0"/>
        <w:i w:val="0"/>
        <w:strike w:val="0"/>
        <w:dstrike w:val="0"/>
        <w:color w:val="000000"/>
        <w:sz w:val="24"/>
        <w:szCs w:val="24"/>
        <w:u w:val="none" w:color="000000"/>
        <w:vertAlign w:val="baseline"/>
      </w:rPr>
    </w:lvl>
    <w:lvl w:ilvl="3" w:tplc="4716A288">
      <w:start w:val="1"/>
      <w:numFmt w:val="decimal"/>
      <w:lvlText w:val="%4"/>
      <w:lvlJc w:val="left"/>
      <w:pPr>
        <w:ind w:left="2880"/>
      </w:pPr>
      <w:rPr>
        <w:rFonts w:ascii="Calibri" w:eastAsia="Times New Roman" w:hAnsi="Calibri" w:cs="Calibri"/>
        <w:b w:val="0"/>
        <w:i w:val="0"/>
        <w:strike w:val="0"/>
        <w:dstrike w:val="0"/>
        <w:color w:val="000000"/>
        <w:sz w:val="24"/>
        <w:szCs w:val="24"/>
        <w:u w:val="none" w:color="000000"/>
        <w:vertAlign w:val="baseline"/>
      </w:rPr>
    </w:lvl>
    <w:lvl w:ilvl="4" w:tplc="B3B0E142">
      <w:start w:val="1"/>
      <w:numFmt w:val="lowerLetter"/>
      <w:lvlText w:val="%5"/>
      <w:lvlJc w:val="left"/>
      <w:pPr>
        <w:ind w:left="3600"/>
      </w:pPr>
      <w:rPr>
        <w:rFonts w:ascii="Calibri" w:eastAsia="Times New Roman" w:hAnsi="Calibri" w:cs="Calibri"/>
        <w:b w:val="0"/>
        <w:i w:val="0"/>
        <w:strike w:val="0"/>
        <w:dstrike w:val="0"/>
        <w:color w:val="000000"/>
        <w:sz w:val="24"/>
        <w:szCs w:val="24"/>
        <w:u w:val="none" w:color="000000"/>
        <w:vertAlign w:val="baseline"/>
      </w:rPr>
    </w:lvl>
    <w:lvl w:ilvl="5" w:tplc="27647D44">
      <w:start w:val="1"/>
      <w:numFmt w:val="lowerRoman"/>
      <w:lvlText w:val="%6"/>
      <w:lvlJc w:val="left"/>
      <w:pPr>
        <w:ind w:left="4320"/>
      </w:pPr>
      <w:rPr>
        <w:rFonts w:ascii="Calibri" w:eastAsia="Times New Roman" w:hAnsi="Calibri" w:cs="Calibri"/>
        <w:b w:val="0"/>
        <w:i w:val="0"/>
        <w:strike w:val="0"/>
        <w:dstrike w:val="0"/>
        <w:color w:val="000000"/>
        <w:sz w:val="24"/>
        <w:szCs w:val="24"/>
        <w:u w:val="none" w:color="000000"/>
        <w:vertAlign w:val="baseline"/>
      </w:rPr>
    </w:lvl>
    <w:lvl w:ilvl="6" w:tplc="32CC151E">
      <w:start w:val="1"/>
      <w:numFmt w:val="decimal"/>
      <w:lvlText w:val="%7"/>
      <w:lvlJc w:val="left"/>
      <w:pPr>
        <w:ind w:left="5040"/>
      </w:pPr>
      <w:rPr>
        <w:rFonts w:ascii="Calibri" w:eastAsia="Times New Roman" w:hAnsi="Calibri" w:cs="Calibri"/>
        <w:b w:val="0"/>
        <w:i w:val="0"/>
        <w:strike w:val="0"/>
        <w:dstrike w:val="0"/>
        <w:color w:val="000000"/>
        <w:sz w:val="24"/>
        <w:szCs w:val="24"/>
        <w:u w:val="none" w:color="000000"/>
        <w:vertAlign w:val="baseline"/>
      </w:rPr>
    </w:lvl>
    <w:lvl w:ilvl="7" w:tplc="986E19BC">
      <w:start w:val="1"/>
      <w:numFmt w:val="lowerLetter"/>
      <w:lvlText w:val="%8"/>
      <w:lvlJc w:val="left"/>
      <w:pPr>
        <w:ind w:left="5760"/>
      </w:pPr>
      <w:rPr>
        <w:rFonts w:ascii="Calibri" w:eastAsia="Times New Roman" w:hAnsi="Calibri" w:cs="Calibri"/>
        <w:b w:val="0"/>
        <w:i w:val="0"/>
        <w:strike w:val="0"/>
        <w:dstrike w:val="0"/>
        <w:color w:val="000000"/>
        <w:sz w:val="24"/>
        <w:szCs w:val="24"/>
        <w:u w:val="none" w:color="000000"/>
        <w:vertAlign w:val="baseline"/>
      </w:rPr>
    </w:lvl>
    <w:lvl w:ilvl="8" w:tplc="8CAAE116">
      <w:start w:val="1"/>
      <w:numFmt w:val="lowerRoman"/>
      <w:lvlText w:val="%9"/>
      <w:lvlJc w:val="left"/>
      <w:pPr>
        <w:ind w:left="6480"/>
      </w:pPr>
      <w:rPr>
        <w:rFonts w:ascii="Calibri" w:eastAsia="Times New Roman" w:hAnsi="Calibri" w:cs="Calibri"/>
        <w:b w:val="0"/>
        <w:i w:val="0"/>
        <w:strike w:val="0"/>
        <w:dstrike w:val="0"/>
        <w:color w:val="000000"/>
        <w:sz w:val="24"/>
        <w:szCs w:val="24"/>
        <w:u w:val="none" w:color="000000"/>
        <w:vertAlign w:val="baseline"/>
      </w:rPr>
    </w:lvl>
  </w:abstractNum>
  <w:abstractNum w:abstractNumId="15">
    <w:nsid w:val="12DC30CE"/>
    <w:multiLevelType w:val="hybridMultilevel"/>
    <w:tmpl w:val="25F472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D4D4F3E"/>
    <w:multiLevelType w:val="hybridMultilevel"/>
    <w:tmpl w:val="7B2E1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BB6EE5"/>
    <w:multiLevelType w:val="hybridMultilevel"/>
    <w:tmpl w:val="4E103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577A7B"/>
    <w:multiLevelType w:val="hybridMultilevel"/>
    <w:tmpl w:val="3F3EC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5000C46"/>
    <w:multiLevelType w:val="hybridMultilevel"/>
    <w:tmpl w:val="7A14C4B0"/>
    <w:lvl w:ilvl="0" w:tplc="FBC6A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BA2629"/>
    <w:multiLevelType w:val="hybridMultilevel"/>
    <w:tmpl w:val="47969F78"/>
    <w:lvl w:ilvl="0" w:tplc="0409000F">
      <w:start w:val="1"/>
      <w:numFmt w:val="decimal"/>
      <w:lvlText w:val="%1."/>
      <w:lvlJc w:val="left"/>
      <w:pPr>
        <w:tabs>
          <w:tab w:val="num" w:pos="1065"/>
        </w:tabs>
        <w:ind w:left="1065" w:hanging="360"/>
      </w:pPr>
      <w:rPr>
        <w:rFonts w:cs="Times New Roman"/>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21">
    <w:nsid w:val="46252FC5"/>
    <w:multiLevelType w:val="hybridMultilevel"/>
    <w:tmpl w:val="51F0D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997FF1"/>
    <w:multiLevelType w:val="hybridMultilevel"/>
    <w:tmpl w:val="4CBA1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C176204"/>
    <w:multiLevelType w:val="hybridMultilevel"/>
    <w:tmpl w:val="E34C7CB0"/>
    <w:lvl w:ilvl="0" w:tplc="CA9E8FD6">
      <w:start w:val="1"/>
      <w:numFmt w:val="bullet"/>
      <w:lvlText w:val="•"/>
      <w:lvlJc w:val="left"/>
      <w:pPr>
        <w:ind w:left="1080"/>
      </w:pPr>
      <w:rPr>
        <w:rFonts w:ascii="Arial" w:eastAsia="Times New Roman" w:hAnsi="Arial"/>
        <w:b w:val="0"/>
        <w:i w:val="0"/>
        <w:strike w:val="0"/>
        <w:dstrike w:val="0"/>
        <w:color w:val="000000"/>
        <w:sz w:val="24"/>
        <w:u w:val="none" w:color="000000"/>
        <w:vertAlign w:val="baseline"/>
      </w:rPr>
    </w:lvl>
    <w:lvl w:ilvl="1" w:tplc="7DA8FD2E">
      <w:start w:val="1"/>
      <w:numFmt w:val="bullet"/>
      <w:lvlText w:val="o"/>
      <w:lvlJc w:val="left"/>
      <w:pPr>
        <w:ind w:left="1800"/>
      </w:pPr>
      <w:rPr>
        <w:rFonts w:ascii="Segoe UI Symbol" w:eastAsia="Times New Roman" w:hAnsi="Segoe UI Symbol"/>
        <w:b w:val="0"/>
        <w:i w:val="0"/>
        <w:strike w:val="0"/>
        <w:dstrike w:val="0"/>
        <w:color w:val="000000"/>
        <w:sz w:val="24"/>
        <w:u w:val="none" w:color="000000"/>
        <w:vertAlign w:val="baseline"/>
      </w:rPr>
    </w:lvl>
    <w:lvl w:ilvl="2" w:tplc="675A5380">
      <w:start w:val="1"/>
      <w:numFmt w:val="bullet"/>
      <w:lvlText w:val="▪"/>
      <w:lvlJc w:val="left"/>
      <w:pPr>
        <w:ind w:left="2520"/>
      </w:pPr>
      <w:rPr>
        <w:rFonts w:ascii="Segoe UI Symbol" w:eastAsia="Times New Roman" w:hAnsi="Segoe UI Symbol"/>
        <w:b w:val="0"/>
        <w:i w:val="0"/>
        <w:strike w:val="0"/>
        <w:dstrike w:val="0"/>
        <w:color w:val="000000"/>
        <w:sz w:val="24"/>
        <w:u w:val="none" w:color="000000"/>
        <w:vertAlign w:val="baseline"/>
      </w:rPr>
    </w:lvl>
    <w:lvl w:ilvl="3" w:tplc="C5087326">
      <w:start w:val="1"/>
      <w:numFmt w:val="bullet"/>
      <w:lvlText w:val="•"/>
      <w:lvlJc w:val="left"/>
      <w:pPr>
        <w:ind w:left="3240"/>
      </w:pPr>
      <w:rPr>
        <w:rFonts w:ascii="Arial" w:eastAsia="Times New Roman" w:hAnsi="Arial"/>
        <w:b w:val="0"/>
        <w:i w:val="0"/>
        <w:strike w:val="0"/>
        <w:dstrike w:val="0"/>
        <w:color w:val="000000"/>
        <w:sz w:val="24"/>
        <w:u w:val="none" w:color="000000"/>
        <w:vertAlign w:val="baseline"/>
      </w:rPr>
    </w:lvl>
    <w:lvl w:ilvl="4" w:tplc="D30CF76E">
      <w:start w:val="1"/>
      <w:numFmt w:val="bullet"/>
      <w:lvlText w:val="o"/>
      <w:lvlJc w:val="left"/>
      <w:pPr>
        <w:ind w:left="3960"/>
      </w:pPr>
      <w:rPr>
        <w:rFonts w:ascii="Segoe UI Symbol" w:eastAsia="Times New Roman" w:hAnsi="Segoe UI Symbol"/>
        <w:b w:val="0"/>
        <w:i w:val="0"/>
        <w:strike w:val="0"/>
        <w:dstrike w:val="0"/>
        <w:color w:val="000000"/>
        <w:sz w:val="24"/>
        <w:u w:val="none" w:color="000000"/>
        <w:vertAlign w:val="baseline"/>
      </w:rPr>
    </w:lvl>
    <w:lvl w:ilvl="5" w:tplc="E264D5C2">
      <w:start w:val="1"/>
      <w:numFmt w:val="bullet"/>
      <w:lvlText w:val="▪"/>
      <w:lvlJc w:val="left"/>
      <w:pPr>
        <w:ind w:left="4680"/>
      </w:pPr>
      <w:rPr>
        <w:rFonts w:ascii="Segoe UI Symbol" w:eastAsia="Times New Roman" w:hAnsi="Segoe UI Symbol"/>
        <w:b w:val="0"/>
        <w:i w:val="0"/>
        <w:strike w:val="0"/>
        <w:dstrike w:val="0"/>
        <w:color w:val="000000"/>
        <w:sz w:val="24"/>
        <w:u w:val="none" w:color="000000"/>
        <w:vertAlign w:val="baseline"/>
      </w:rPr>
    </w:lvl>
    <w:lvl w:ilvl="6" w:tplc="150CD550">
      <w:start w:val="1"/>
      <w:numFmt w:val="bullet"/>
      <w:lvlText w:val="•"/>
      <w:lvlJc w:val="left"/>
      <w:pPr>
        <w:ind w:left="5400"/>
      </w:pPr>
      <w:rPr>
        <w:rFonts w:ascii="Arial" w:eastAsia="Times New Roman" w:hAnsi="Arial"/>
        <w:b w:val="0"/>
        <w:i w:val="0"/>
        <w:strike w:val="0"/>
        <w:dstrike w:val="0"/>
        <w:color w:val="000000"/>
        <w:sz w:val="24"/>
        <w:u w:val="none" w:color="000000"/>
        <w:vertAlign w:val="baseline"/>
      </w:rPr>
    </w:lvl>
    <w:lvl w:ilvl="7" w:tplc="F03A6142">
      <w:start w:val="1"/>
      <w:numFmt w:val="bullet"/>
      <w:lvlText w:val="o"/>
      <w:lvlJc w:val="left"/>
      <w:pPr>
        <w:ind w:left="6120"/>
      </w:pPr>
      <w:rPr>
        <w:rFonts w:ascii="Segoe UI Symbol" w:eastAsia="Times New Roman" w:hAnsi="Segoe UI Symbol"/>
        <w:b w:val="0"/>
        <w:i w:val="0"/>
        <w:strike w:val="0"/>
        <w:dstrike w:val="0"/>
        <w:color w:val="000000"/>
        <w:sz w:val="24"/>
        <w:u w:val="none" w:color="000000"/>
        <w:vertAlign w:val="baseline"/>
      </w:rPr>
    </w:lvl>
    <w:lvl w:ilvl="8" w:tplc="79041034">
      <w:start w:val="1"/>
      <w:numFmt w:val="bullet"/>
      <w:lvlText w:val="▪"/>
      <w:lvlJc w:val="left"/>
      <w:pPr>
        <w:ind w:left="6840"/>
      </w:pPr>
      <w:rPr>
        <w:rFonts w:ascii="Segoe UI Symbol" w:eastAsia="Times New Roman" w:hAnsi="Segoe UI Symbol"/>
        <w:b w:val="0"/>
        <w:i w:val="0"/>
        <w:strike w:val="0"/>
        <w:dstrike w:val="0"/>
        <w:color w:val="000000"/>
        <w:sz w:val="24"/>
        <w:u w:val="none" w:color="000000"/>
        <w:vertAlign w:val="baseline"/>
      </w:rPr>
    </w:lvl>
  </w:abstractNum>
  <w:abstractNum w:abstractNumId="24">
    <w:nsid w:val="529C6340"/>
    <w:multiLevelType w:val="hybridMultilevel"/>
    <w:tmpl w:val="3820878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FA486B"/>
    <w:multiLevelType w:val="hybridMultilevel"/>
    <w:tmpl w:val="EB3E47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A2877BB"/>
    <w:multiLevelType w:val="hybridMultilevel"/>
    <w:tmpl w:val="9D9E5F5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nsid w:val="63E35022"/>
    <w:multiLevelType w:val="hybridMultilevel"/>
    <w:tmpl w:val="F7FE4E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2101E83"/>
    <w:multiLevelType w:val="hybridMultilevel"/>
    <w:tmpl w:val="7DB4F72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4530C8"/>
    <w:multiLevelType w:val="hybridMultilevel"/>
    <w:tmpl w:val="4A8425CE"/>
    <w:lvl w:ilvl="0" w:tplc="D0585FC4">
      <w:start w:val="1"/>
      <w:numFmt w:val="bullet"/>
      <w:lvlText w:val=""/>
      <w:lvlJc w:val="left"/>
      <w:pPr>
        <w:ind w:left="705"/>
      </w:pPr>
      <w:rPr>
        <w:rFonts w:ascii="Wingdings" w:eastAsia="Times New Roman" w:hAnsi="Wingdings"/>
        <w:b w:val="0"/>
        <w:i w:val="0"/>
        <w:strike w:val="0"/>
        <w:dstrike w:val="0"/>
        <w:color w:val="000000"/>
        <w:sz w:val="22"/>
        <w:u w:val="none" w:color="000000"/>
        <w:vertAlign w:val="baseline"/>
      </w:rPr>
    </w:lvl>
    <w:lvl w:ilvl="1" w:tplc="6D2214A2">
      <w:start w:val="1"/>
      <w:numFmt w:val="bullet"/>
      <w:lvlText w:val="o"/>
      <w:lvlJc w:val="left"/>
      <w:pPr>
        <w:ind w:left="1440"/>
      </w:pPr>
      <w:rPr>
        <w:rFonts w:ascii="Wingdings" w:eastAsia="Times New Roman" w:hAnsi="Wingdings"/>
        <w:b w:val="0"/>
        <w:i w:val="0"/>
        <w:strike w:val="0"/>
        <w:dstrike w:val="0"/>
        <w:color w:val="000000"/>
        <w:sz w:val="22"/>
        <w:u w:val="none" w:color="000000"/>
        <w:vertAlign w:val="baseline"/>
      </w:rPr>
    </w:lvl>
    <w:lvl w:ilvl="2" w:tplc="F9AA9A52">
      <w:start w:val="1"/>
      <w:numFmt w:val="bullet"/>
      <w:lvlText w:val="▪"/>
      <w:lvlJc w:val="left"/>
      <w:pPr>
        <w:ind w:left="2160"/>
      </w:pPr>
      <w:rPr>
        <w:rFonts w:ascii="Wingdings" w:eastAsia="Times New Roman" w:hAnsi="Wingdings"/>
        <w:b w:val="0"/>
        <w:i w:val="0"/>
        <w:strike w:val="0"/>
        <w:dstrike w:val="0"/>
        <w:color w:val="000000"/>
        <w:sz w:val="22"/>
        <w:u w:val="none" w:color="000000"/>
        <w:vertAlign w:val="baseline"/>
      </w:rPr>
    </w:lvl>
    <w:lvl w:ilvl="3" w:tplc="A928056A">
      <w:start w:val="1"/>
      <w:numFmt w:val="bullet"/>
      <w:lvlText w:val="•"/>
      <w:lvlJc w:val="left"/>
      <w:pPr>
        <w:ind w:left="2880"/>
      </w:pPr>
      <w:rPr>
        <w:rFonts w:ascii="Wingdings" w:eastAsia="Times New Roman" w:hAnsi="Wingdings"/>
        <w:b w:val="0"/>
        <w:i w:val="0"/>
        <w:strike w:val="0"/>
        <w:dstrike w:val="0"/>
        <w:color w:val="000000"/>
        <w:sz w:val="22"/>
        <w:u w:val="none" w:color="000000"/>
        <w:vertAlign w:val="baseline"/>
      </w:rPr>
    </w:lvl>
    <w:lvl w:ilvl="4" w:tplc="361EADEE">
      <w:start w:val="1"/>
      <w:numFmt w:val="bullet"/>
      <w:lvlText w:val="o"/>
      <w:lvlJc w:val="left"/>
      <w:pPr>
        <w:ind w:left="3600"/>
      </w:pPr>
      <w:rPr>
        <w:rFonts w:ascii="Wingdings" w:eastAsia="Times New Roman" w:hAnsi="Wingdings"/>
        <w:b w:val="0"/>
        <w:i w:val="0"/>
        <w:strike w:val="0"/>
        <w:dstrike w:val="0"/>
        <w:color w:val="000000"/>
        <w:sz w:val="22"/>
        <w:u w:val="none" w:color="000000"/>
        <w:vertAlign w:val="baseline"/>
      </w:rPr>
    </w:lvl>
    <w:lvl w:ilvl="5" w:tplc="116A7E86">
      <w:start w:val="1"/>
      <w:numFmt w:val="bullet"/>
      <w:lvlText w:val="▪"/>
      <w:lvlJc w:val="left"/>
      <w:pPr>
        <w:ind w:left="4320"/>
      </w:pPr>
      <w:rPr>
        <w:rFonts w:ascii="Wingdings" w:eastAsia="Times New Roman" w:hAnsi="Wingdings"/>
        <w:b w:val="0"/>
        <w:i w:val="0"/>
        <w:strike w:val="0"/>
        <w:dstrike w:val="0"/>
        <w:color w:val="000000"/>
        <w:sz w:val="22"/>
        <w:u w:val="none" w:color="000000"/>
        <w:vertAlign w:val="baseline"/>
      </w:rPr>
    </w:lvl>
    <w:lvl w:ilvl="6" w:tplc="6840BD30">
      <w:start w:val="1"/>
      <w:numFmt w:val="bullet"/>
      <w:lvlText w:val="•"/>
      <w:lvlJc w:val="left"/>
      <w:pPr>
        <w:ind w:left="5040"/>
      </w:pPr>
      <w:rPr>
        <w:rFonts w:ascii="Wingdings" w:eastAsia="Times New Roman" w:hAnsi="Wingdings"/>
        <w:b w:val="0"/>
        <w:i w:val="0"/>
        <w:strike w:val="0"/>
        <w:dstrike w:val="0"/>
        <w:color w:val="000000"/>
        <w:sz w:val="22"/>
        <w:u w:val="none" w:color="000000"/>
        <w:vertAlign w:val="baseline"/>
      </w:rPr>
    </w:lvl>
    <w:lvl w:ilvl="7" w:tplc="519AF458">
      <w:start w:val="1"/>
      <w:numFmt w:val="bullet"/>
      <w:lvlText w:val="o"/>
      <w:lvlJc w:val="left"/>
      <w:pPr>
        <w:ind w:left="5760"/>
      </w:pPr>
      <w:rPr>
        <w:rFonts w:ascii="Wingdings" w:eastAsia="Times New Roman" w:hAnsi="Wingdings"/>
        <w:b w:val="0"/>
        <w:i w:val="0"/>
        <w:strike w:val="0"/>
        <w:dstrike w:val="0"/>
        <w:color w:val="000000"/>
        <w:sz w:val="22"/>
        <w:u w:val="none" w:color="000000"/>
        <w:vertAlign w:val="baseline"/>
      </w:rPr>
    </w:lvl>
    <w:lvl w:ilvl="8" w:tplc="6B7E1E28">
      <w:start w:val="1"/>
      <w:numFmt w:val="bullet"/>
      <w:lvlText w:val="▪"/>
      <w:lvlJc w:val="left"/>
      <w:pPr>
        <w:ind w:left="6480"/>
      </w:pPr>
      <w:rPr>
        <w:rFonts w:ascii="Wingdings" w:eastAsia="Times New Roman" w:hAnsi="Wingdings"/>
        <w:b w:val="0"/>
        <w:i w:val="0"/>
        <w:strike w:val="0"/>
        <w:dstrike w:val="0"/>
        <w:color w:val="000000"/>
        <w:sz w:val="22"/>
        <w:u w:val="none" w:color="000000"/>
        <w:vertAlign w:val="baseline"/>
      </w:rPr>
    </w:lvl>
  </w:abstractNum>
  <w:num w:numId="1">
    <w:abstractNumId w:val="14"/>
  </w:num>
  <w:num w:numId="2">
    <w:abstractNumId w:val="23"/>
  </w:num>
  <w:num w:numId="3">
    <w:abstractNumId w:val="29"/>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6"/>
  </w:num>
  <w:num w:numId="17">
    <w:abstractNumId w:val="19"/>
  </w:num>
  <w:num w:numId="18">
    <w:abstractNumId w:val="24"/>
  </w:num>
  <w:num w:numId="19">
    <w:abstractNumId w:val="28"/>
  </w:num>
  <w:num w:numId="20">
    <w:abstractNumId w:val="10"/>
  </w:num>
  <w:num w:numId="21">
    <w:abstractNumId w:val="12"/>
  </w:num>
  <w:num w:numId="22">
    <w:abstractNumId w:val="22"/>
  </w:num>
  <w:num w:numId="23">
    <w:abstractNumId w:val="27"/>
  </w:num>
  <w:num w:numId="24">
    <w:abstractNumId w:val="17"/>
  </w:num>
  <w:num w:numId="25">
    <w:abstractNumId w:val="18"/>
  </w:num>
  <w:num w:numId="26">
    <w:abstractNumId w:val="11"/>
  </w:num>
  <w:num w:numId="27">
    <w:abstractNumId w:val="21"/>
  </w:num>
  <w:num w:numId="28">
    <w:abstractNumId w:val="26"/>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2F"/>
    <w:rsid w:val="0000451B"/>
    <w:rsid w:val="00125B94"/>
    <w:rsid w:val="001E1E72"/>
    <w:rsid w:val="0022044C"/>
    <w:rsid w:val="0028429F"/>
    <w:rsid w:val="00284B1A"/>
    <w:rsid w:val="002D2461"/>
    <w:rsid w:val="00343B77"/>
    <w:rsid w:val="003755DB"/>
    <w:rsid w:val="00380727"/>
    <w:rsid w:val="00397256"/>
    <w:rsid w:val="003B72B1"/>
    <w:rsid w:val="003D41A4"/>
    <w:rsid w:val="003E61C0"/>
    <w:rsid w:val="00400091"/>
    <w:rsid w:val="00404BD9"/>
    <w:rsid w:val="00405CE6"/>
    <w:rsid w:val="00421C93"/>
    <w:rsid w:val="00430A36"/>
    <w:rsid w:val="00456C48"/>
    <w:rsid w:val="00480E8B"/>
    <w:rsid w:val="004B0388"/>
    <w:rsid w:val="004B0889"/>
    <w:rsid w:val="004B1FFD"/>
    <w:rsid w:val="004B532F"/>
    <w:rsid w:val="004C06E5"/>
    <w:rsid w:val="004D1465"/>
    <w:rsid w:val="004E6083"/>
    <w:rsid w:val="00521472"/>
    <w:rsid w:val="005314D8"/>
    <w:rsid w:val="00533F81"/>
    <w:rsid w:val="00534F58"/>
    <w:rsid w:val="005853EA"/>
    <w:rsid w:val="005C1592"/>
    <w:rsid w:val="005C57D6"/>
    <w:rsid w:val="005F4AD3"/>
    <w:rsid w:val="005F64F1"/>
    <w:rsid w:val="00646E4B"/>
    <w:rsid w:val="006630C9"/>
    <w:rsid w:val="006C7F97"/>
    <w:rsid w:val="00740DF8"/>
    <w:rsid w:val="0074442E"/>
    <w:rsid w:val="0074564A"/>
    <w:rsid w:val="00754813"/>
    <w:rsid w:val="00762826"/>
    <w:rsid w:val="007678E6"/>
    <w:rsid w:val="0078072D"/>
    <w:rsid w:val="00791554"/>
    <w:rsid w:val="007C46A3"/>
    <w:rsid w:val="007C678B"/>
    <w:rsid w:val="008203C9"/>
    <w:rsid w:val="00876607"/>
    <w:rsid w:val="008E75AC"/>
    <w:rsid w:val="008F11D3"/>
    <w:rsid w:val="00957711"/>
    <w:rsid w:val="00972569"/>
    <w:rsid w:val="009869A2"/>
    <w:rsid w:val="00996368"/>
    <w:rsid w:val="00A16F44"/>
    <w:rsid w:val="00A23D43"/>
    <w:rsid w:val="00A568EE"/>
    <w:rsid w:val="00A85AA5"/>
    <w:rsid w:val="00A90093"/>
    <w:rsid w:val="00AD12BB"/>
    <w:rsid w:val="00AF0E00"/>
    <w:rsid w:val="00B15FBD"/>
    <w:rsid w:val="00BA5CAA"/>
    <w:rsid w:val="00BB02C9"/>
    <w:rsid w:val="00C4268C"/>
    <w:rsid w:val="00C65C6F"/>
    <w:rsid w:val="00C927DB"/>
    <w:rsid w:val="00CC7BA5"/>
    <w:rsid w:val="00CD1A06"/>
    <w:rsid w:val="00CD3E0F"/>
    <w:rsid w:val="00CE3CB4"/>
    <w:rsid w:val="00CE42D4"/>
    <w:rsid w:val="00D12C92"/>
    <w:rsid w:val="00D93E56"/>
    <w:rsid w:val="00DE631D"/>
    <w:rsid w:val="00E56E9C"/>
    <w:rsid w:val="00E60F4B"/>
    <w:rsid w:val="00E71E3D"/>
    <w:rsid w:val="00E8231F"/>
    <w:rsid w:val="00F16778"/>
    <w:rsid w:val="00F47502"/>
    <w:rsid w:val="00F66DC8"/>
    <w:rsid w:val="00F66FF8"/>
    <w:rsid w:val="00F85536"/>
    <w:rsid w:val="00FD3462"/>
    <w:rsid w:val="00FE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97"/>
    <w:pPr>
      <w:spacing w:after="10" w:line="268" w:lineRule="auto"/>
      <w:ind w:left="10" w:hanging="10"/>
    </w:pPr>
    <w:rPr>
      <w:rFonts w:cs="Calibri"/>
      <w:color w:val="000000"/>
      <w:sz w:val="24"/>
    </w:rPr>
  </w:style>
  <w:style w:type="paragraph" w:styleId="Heading1">
    <w:name w:val="heading 1"/>
    <w:basedOn w:val="Normal"/>
    <w:next w:val="Normal"/>
    <w:link w:val="Heading1Char"/>
    <w:uiPriority w:val="99"/>
    <w:qFormat/>
    <w:rsid w:val="006C7F97"/>
    <w:pPr>
      <w:keepNext/>
      <w:keepLines/>
      <w:spacing w:after="0" w:line="240" w:lineRule="auto"/>
      <w:ind w:left="1" w:firstLine="0"/>
      <w:jc w:val="center"/>
      <w:outlineLvl w:val="0"/>
    </w:pPr>
    <w:rPr>
      <w:rFonts w:cs="Times New Roman"/>
      <w:b/>
      <w:sz w:val="28"/>
    </w:rPr>
  </w:style>
  <w:style w:type="paragraph" w:styleId="Heading2">
    <w:name w:val="heading 2"/>
    <w:basedOn w:val="Normal"/>
    <w:next w:val="Normal"/>
    <w:link w:val="Heading2Char"/>
    <w:uiPriority w:val="99"/>
    <w:qFormat/>
    <w:rsid w:val="006C7F97"/>
    <w:pPr>
      <w:keepNext/>
      <w:keepLines/>
      <w:spacing w:after="21" w:line="259" w:lineRule="auto"/>
      <w:ind w:left="370"/>
      <w:outlineLvl w:val="1"/>
    </w:pPr>
    <w:rPr>
      <w:rFonts w:cs="Times New Roman"/>
      <w:b/>
    </w:rPr>
  </w:style>
  <w:style w:type="paragraph" w:styleId="Heading7">
    <w:name w:val="heading 7"/>
    <w:basedOn w:val="Normal"/>
    <w:next w:val="Normal"/>
    <w:link w:val="Heading7Char"/>
    <w:semiHidden/>
    <w:unhideWhenUsed/>
    <w:qFormat/>
    <w:locked/>
    <w:rsid w:val="005C57D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7F97"/>
    <w:rPr>
      <w:rFonts w:ascii="Calibri" w:hAnsi="Calibri" w:cs="Times New Roman"/>
      <w:b/>
      <w:color w:val="000000"/>
      <w:sz w:val="22"/>
    </w:rPr>
  </w:style>
  <w:style w:type="character" w:customStyle="1" w:styleId="Heading2Char">
    <w:name w:val="Heading 2 Char"/>
    <w:basedOn w:val="DefaultParagraphFont"/>
    <w:link w:val="Heading2"/>
    <w:uiPriority w:val="99"/>
    <w:locked/>
    <w:rsid w:val="006C7F97"/>
    <w:rPr>
      <w:rFonts w:ascii="Calibri" w:hAnsi="Calibri" w:cs="Times New Roman"/>
      <w:b/>
      <w:color w:val="000000"/>
      <w:sz w:val="22"/>
    </w:rPr>
  </w:style>
  <w:style w:type="paragraph" w:styleId="Header">
    <w:name w:val="header"/>
    <w:basedOn w:val="Normal"/>
    <w:link w:val="HeaderChar"/>
    <w:uiPriority w:val="99"/>
    <w:rsid w:val="00F66F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66FF8"/>
    <w:rPr>
      <w:rFonts w:ascii="Calibri" w:hAnsi="Calibri" w:cs="Calibri"/>
      <w:color w:val="000000"/>
      <w:sz w:val="24"/>
    </w:rPr>
  </w:style>
  <w:style w:type="character" w:styleId="Hyperlink">
    <w:name w:val="Hyperlink"/>
    <w:basedOn w:val="DefaultParagraphFont"/>
    <w:uiPriority w:val="99"/>
    <w:rsid w:val="00F66FF8"/>
    <w:rPr>
      <w:rFonts w:cs="Times New Roman"/>
      <w:color w:val="0000FF"/>
      <w:u w:val="single"/>
    </w:rPr>
  </w:style>
  <w:style w:type="paragraph" w:styleId="Footer">
    <w:name w:val="footer"/>
    <w:basedOn w:val="Normal"/>
    <w:link w:val="FooterChar"/>
    <w:uiPriority w:val="99"/>
    <w:rsid w:val="00F66FF8"/>
    <w:pPr>
      <w:tabs>
        <w:tab w:val="center" w:pos="4320"/>
        <w:tab w:val="right" w:pos="8640"/>
      </w:tabs>
      <w:spacing w:after="0" w:line="240" w:lineRule="auto"/>
      <w:ind w:left="0" w:firstLine="0"/>
    </w:pPr>
    <w:rPr>
      <w:rFonts w:ascii="Times New Roman" w:hAnsi="Times New Roman" w:cs="Times New Roman"/>
      <w:color w:val="auto"/>
      <w:szCs w:val="24"/>
    </w:rPr>
  </w:style>
  <w:style w:type="character" w:customStyle="1" w:styleId="FooterChar">
    <w:name w:val="Footer Char"/>
    <w:basedOn w:val="DefaultParagraphFont"/>
    <w:link w:val="Footer"/>
    <w:uiPriority w:val="99"/>
    <w:locked/>
    <w:rsid w:val="00F66FF8"/>
    <w:rPr>
      <w:rFonts w:ascii="Times New Roman" w:hAnsi="Times New Roman" w:cs="Times New Roman"/>
      <w:sz w:val="24"/>
      <w:szCs w:val="24"/>
    </w:rPr>
  </w:style>
  <w:style w:type="paragraph" w:styleId="ListParagraph">
    <w:name w:val="List Paragraph"/>
    <w:basedOn w:val="Normal"/>
    <w:uiPriority w:val="34"/>
    <w:qFormat/>
    <w:rsid w:val="00400091"/>
    <w:pPr>
      <w:ind w:left="720"/>
      <w:contextualSpacing/>
    </w:pPr>
  </w:style>
  <w:style w:type="character" w:styleId="CommentReference">
    <w:name w:val="annotation reference"/>
    <w:basedOn w:val="DefaultParagraphFont"/>
    <w:uiPriority w:val="99"/>
    <w:unhideWhenUsed/>
    <w:rsid w:val="005F64F1"/>
    <w:rPr>
      <w:sz w:val="16"/>
      <w:szCs w:val="16"/>
    </w:rPr>
  </w:style>
  <w:style w:type="paragraph" w:styleId="CommentText">
    <w:name w:val="annotation text"/>
    <w:basedOn w:val="Normal"/>
    <w:link w:val="CommentTextChar"/>
    <w:unhideWhenUsed/>
    <w:rsid w:val="005F64F1"/>
    <w:pPr>
      <w:spacing w:line="240" w:lineRule="auto"/>
    </w:pPr>
    <w:rPr>
      <w:sz w:val="20"/>
      <w:szCs w:val="20"/>
    </w:rPr>
  </w:style>
  <w:style w:type="character" w:customStyle="1" w:styleId="CommentTextChar">
    <w:name w:val="Comment Text Char"/>
    <w:basedOn w:val="DefaultParagraphFont"/>
    <w:link w:val="CommentText"/>
    <w:rsid w:val="005F64F1"/>
    <w:rPr>
      <w:rFonts w:cs="Calibri"/>
      <w:color w:val="000000"/>
      <w:sz w:val="20"/>
      <w:szCs w:val="20"/>
    </w:rPr>
  </w:style>
  <w:style w:type="paragraph" w:styleId="CommentSubject">
    <w:name w:val="annotation subject"/>
    <w:basedOn w:val="CommentText"/>
    <w:next w:val="CommentText"/>
    <w:link w:val="CommentSubjectChar"/>
    <w:uiPriority w:val="99"/>
    <w:semiHidden/>
    <w:unhideWhenUsed/>
    <w:rsid w:val="005F64F1"/>
    <w:rPr>
      <w:b/>
      <w:bCs/>
    </w:rPr>
  </w:style>
  <w:style w:type="character" w:customStyle="1" w:styleId="CommentSubjectChar">
    <w:name w:val="Comment Subject Char"/>
    <w:basedOn w:val="CommentTextChar"/>
    <w:link w:val="CommentSubject"/>
    <w:uiPriority w:val="99"/>
    <w:semiHidden/>
    <w:rsid w:val="005F64F1"/>
    <w:rPr>
      <w:rFonts w:cs="Calibri"/>
      <w:b/>
      <w:bCs/>
      <w:color w:val="000000"/>
      <w:sz w:val="20"/>
      <w:szCs w:val="20"/>
    </w:rPr>
  </w:style>
  <w:style w:type="paragraph" w:styleId="BalloonText">
    <w:name w:val="Balloon Text"/>
    <w:basedOn w:val="Normal"/>
    <w:link w:val="BalloonTextChar"/>
    <w:uiPriority w:val="99"/>
    <w:semiHidden/>
    <w:unhideWhenUsed/>
    <w:rsid w:val="005F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4F1"/>
    <w:rPr>
      <w:rFonts w:ascii="Tahoma" w:hAnsi="Tahoma" w:cs="Tahoma"/>
      <w:color w:val="000000"/>
      <w:sz w:val="16"/>
      <w:szCs w:val="16"/>
    </w:rPr>
  </w:style>
  <w:style w:type="character" w:customStyle="1" w:styleId="Heading7Char">
    <w:name w:val="Heading 7 Char"/>
    <w:basedOn w:val="DefaultParagraphFont"/>
    <w:link w:val="Heading7"/>
    <w:uiPriority w:val="9"/>
    <w:rsid w:val="005C57D6"/>
    <w:rPr>
      <w:rFonts w:asciiTheme="majorHAnsi" w:eastAsiaTheme="majorEastAsia" w:hAnsiTheme="majorHAnsi" w:cstheme="majorBidi"/>
      <w:i/>
      <w:iCs/>
      <w:color w:val="404040" w:themeColor="text1" w:themeTint="BF"/>
      <w:sz w:val="24"/>
    </w:rPr>
  </w:style>
  <w:style w:type="character" w:styleId="FootnoteReference">
    <w:name w:val="footnote reference"/>
    <w:basedOn w:val="DefaultParagraphFont"/>
    <w:uiPriority w:val="99"/>
    <w:unhideWhenUsed/>
    <w:rsid w:val="005C57D6"/>
    <w:rPr>
      <w:vertAlign w:val="superscript"/>
    </w:rPr>
  </w:style>
  <w:style w:type="paragraph" w:styleId="FootnoteText">
    <w:name w:val="footnote text"/>
    <w:basedOn w:val="Normal"/>
    <w:link w:val="FootnoteTextChar"/>
    <w:uiPriority w:val="99"/>
    <w:unhideWhenUsed/>
    <w:rsid w:val="005C57D6"/>
    <w:pPr>
      <w:spacing w:after="0" w:line="240" w:lineRule="auto"/>
      <w:ind w:left="0" w:firstLine="0"/>
    </w:pPr>
    <w:rPr>
      <w:rFonts w:ascii="Times New Roman" w:eastAsiaTheme="minorEastAsia" w:hAnsi="Times New Roman" w:cstheme="minorBidi"/>
      <w:color w:val="auto"/>
      <w:sz w:val="16"/>
      <w:szCs w:val="20"/>
    </w:rPr>
  </w:style>
  <w:style w:type="character" w:customStyle="1" w:styleId="FootnoteTextChar">
    <w:name w:val="Footnote Text Char"/>
    <w:basedOn w:val="DefaultParagraphFont"/>
    <w:link w:val="FootnoteText"/>
    <w:uiPriority w:val="99"/>
    <w:rsid w:val="005C57D6"/>
    <w:rPr>
      <w:rFonts w:ascii="Times New Roman" w:eastAsiaTheme="minorEastAsia" w:hAnsi="Times New Roman" w:cstheme="minorBidi"/>
      <w:sz w:val="16"/>
      <w:szCs w:val="20"/>
    </w:rPr>
  </w:style>
  <w:style w:type="character" w:styleId="SubtleEmphasis">
    <w:name w:val="Subtle Emphasis"/>
    <w:basedOn w:val="DefaultParagraphFont"/>
    <w:uiPriority w:val="19"/>
    <w:qFormat/>
    <w:rsid w:val="00421C93"/>
  </w:style>
  <w:style w:type="character" w:styleId="IntenseEmphasis">
    <w:name w:val="Intense Emphasis"/>
    <w:basedOn w:val="DefaultParagraphFont"/>
    <w:uiPriority w:val="21"/>
    <w:qFormat/>
    <w:rsid w:val="00421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97"/>
    <w:pPr>
      <w:spacing w:after="10" w:line="268" w:lineRule="auto"/>
      <w:ind w:left="10" w:hanging="10"/>
    </w:pPr>
    <w:rPr>
      <w:rFonts w:cs="Calibri"/>
      <w:color w:val="000000"/>
      <w:sz w:val="24"/>
    </w:rPr>
  </w:style>
  <w:style w:type="paragraph" w:styleId="Heading1">
    <w:name w:val="heading 1"/>
    <w:basedOn w:val="Normal"/>
    <w:next w:val="Normal"/>
    <w:link w:val="Heading1Char"/>
    <w:uiPriority w:val="99"/>
    <w:qFormat/>
    <w:rsid w:val="006C7F97"/>
    <w:pPr>
      <w:keepNext/>
      <w:keepLines/>
      <w:spacing w:after="0" w:line="240" w:lineRule="auto"/>
      <w:ind w:left="1" w:firstLine="0"/>
      <w:jc w:val="center"/>
      <w:outlineLvl w:val="0"/>
    </w:pPr>
    <w:rPr>
      <w:rFonts w:cs="Times New Roman"/>
      <w:b/>
      <w:sz w:val="28"/>
    </w:rPr>
  </w:style>
  <w:style w:type="paragraph" w:styleId="Heading2">
    <w:name w:val="heading 2"/>
    <w:basedOn w:val="Normal"/>
    <w:next w:val="Normal"/>
    <w:link w:val="Heading2Char"/>
    <w:uiPriority w:val="99"/>
    <w:qFormat/>
    <w:rsid w:val="006C7F97"/>
    <w:pPr>
      <w:keepNext/>
      <w:keepLines/>
      <w:spacing w:after="21" w:line="259" w:lineRule="auto"/>
      <w:ind w:left="370"/>
      <w:outlineLvl w:val="1"/>
    </w:pPr>
    <w:rPr>
      <w:rFonts w:cs="Times New Roman"/>
      <w:b/>
    </w:rPr>
  </w:style>
  <w:style w:type="paragraph" w:styleId="Heading7">
    <w:name w:val="heading 7"/>
    <w:basedOn w:val="Normal"/>
    <w:next w:val="Normal"/>
    <w:link w:val="Heading7Char"/>
    <w:semiHidden/>
    <w:unhideWhenUsed/>
    <w:qFormat/>
    <w:locked/>
    <w:rsid w:val="005C57D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7F97"/>
    <w:rPr>
      <w:rFonts w:ascii="Calibri" w:hAnsi="Calibri" w:cs="Times New Roman"/>
      <w:b/>
      <w:color w:val="000000"/>
      <w:sz w:val="22"/>
    </w:rPr>
  </w:style>
  <w:style w:type="character" w:customStyle="1" w:styleId="Heading2Char">
    <w:name w:val="Heading 2 Char"/>
    <w:basedOn w:val="DefaultParagraphFont"/>
    <w:link w:val="Heading2"/>
    <w:uiPriority w:val="99"/>
    <w:locked/>
    <w:rsid w:val="006C7F97"/>
    <w:rPr>
      <w:rFonts w:ascii="Calibri" w:hAnsi="Calibri" w:cs="Times New Roman"/>
      <w:b/>
      <w:color w:val="000000"/>
      <w:sz w:val="22"/>
    </w:rPr>
  </w:style>
  <w:style w:type="paragraph" w:styleId="Header">
    <w:name w:val="header"/>
    <w:basedOn w:val="Normal"/>
    <w:link w:val="HeaderChar"/>
    <w:uiPriority w:val="99"/>
    <w:rsid w:val="00F66F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66FF8"/>
    <w:rPr>
      <w:rFonts w:ascii="Calibri" w:hAnsi="Calibri" w:cs="Calibri"/>
      <w:color w:val="000000"/>
      <w:sz w:val="24"/>
    </w:rPr>
  </w:style>
  <w:style w:type="character" w:styleId="Hyperlink">
    <w:name w:val="Hyperlink"/>
    <w:basedOn w:val="DefaultParagraphFont"/>
    <w:uiPriority w:val="99"/>
    <w:rsid w:val="00F66FF8"/>
    <w:rPr>
      <w:rFonts w:cs="Times New Roman"/>
      <w:color w:val="0000FF"/>
      <w:u w:val="single"/>
    </w:rPr>
  </w:style>
  <w:style w:type="paragraph" w:styleId="Footer">
    <w:name w:val="footer"/>
    <w:basedOn w:val="Normal"/>
    <w:link w:val="FooterChar"/>
    <w:uiPriority w:val="99"/>
    <w:rsid w:val="00F66FF8"/>
    <w:pPr>
      <w:tabs>
        <w:tab w:val="center" w:pos="4320"/>
        <w:tab w:val="right" w:pos="8640"/>
      </w:tabs>
      <w:spacing w:after="0" w:line="240" w:lineRule="auto"/>
      <w:ind w:left="0" w:firstLine="0"/>
    </w:pPr>
    <w:rPr>
      <w:rFonts w:ascii="Times New Roman" w:hAnsi="Times New Roman" w:cs="Times New Roman"/>
      <w:color w:val="auto"/>
      <w:szCs w:val="24"/>
    </w:rPr>
  </w:style>
  <w:style w:type="character" w:customStyle="1" w:styleId="FooterChar">
    <w:name w:val="Footer Char"/>
    <w:basedOn w:val="DefaultParagraphFont"/>
    <w:link w:val="Footer"/>
    <w:uiPriority w:val="99"/>
    <w:locked/>
    <w:rsid w:val="00F66FF8"/>
    <w:rPr>
      <w:rFonts w:ascii="Times New Roman" w:hAnsi="Times New Roman" w:cs="Times New Roman"/>
      <w:sz w:val="24"/>
      <w:szCs w:val="24"/>
    </w:rPr>
  </w:style>
  <w:style w:type="paragraph" w:styleId="ListParagraph">
    <w:name w:val="List Paragraph"/>
    <w:basedOn w:val="Normal"/>
    <w:uiPriority w:val="34"/>
    <w:qFormat/>
    <w:rsid w:val="00400091"/>
    <w:pPr>
      <w:ind w:left="720"/>
      <w:contextualSpacing/>
    </w:pPr>
  </w:style>
  <w:style w:type="character" w:styleId="CommentReference">
    <w:name w:val="annotation reference"/>
    <w:basedOn w:val="DefaultParagraphFont"/>
    <w:uiPriority w:val="99"/>
    <w:unhideWhenUsed/>
    <w:rsid w:val="005F64F1"/>
    <w:rPr>
      <w:sz w:val="16"/>
      <w:szCs w:val="16"/>
    </w:rPr>
  </w:style>
  <w:style w:type="paragraph" w:styleId="CommentText">
    <w:name w:val="annotation text"/>
    <w:basedOn w:val="Normal"/>
    <w:link w:val="CommentTextChar"/>
    <w:unhideWhenUsed/>
    <w:rsid w:val="005F64F1"/>
    <w:pPr>
      <w:spacing w:line="240" w:lineRule="auto"/>
    </w:pPr>
    <w:rPr>
      <w:sz w:val="20"/>
      <w:szCs w:val="20"/>
    </w:rPr>
  </w:style>
  <w:style w:type="character" w:customStyle="1" w:styleId="CommentTextChar">
    <w:name w:val="Comment Text Char"/>
    <w:basedOn w:val="DefaultParagraphFont"/>
    <w:link w:val="CommentText"/>
    <w:rsid w:val="005F64F1"/>
    <w:rPr>
      <w:rFonts w:cs="Calibri"/>
      <w:color w:val="000000"/>
      <w:sz w:val="20"/>
      <w:szCs w:val="20"/>
    </w:rPr>
  </w:style>
  <w:style w:type="paragraph" w:styleId="CommentSubject">
    <w:name w:val="annotation subject"/>
    <w:basedOn w:val="CommentText"/>
    <w:next w:val="CommentText"/>
    <w:link w:val="CommentSubjectChar"/>
    <w:uiPriority w:val="99"/>
    <w:semiHidden/>
    <w:unhideWhenUsed/>
    <w:rsid w:val="005F64F1"/>
    <w:rPr>
      <w:b/>
      <w:bCs/>
    </w:rPr>
  </w:style>
  <w:style w:type="character" w:customStyle="1" w:styleId="CommentSubjectChar">
    <w:name w:val="Comment Subject Char"/>
    <w:basedOn w:val="CommentTextChar"/>
    <w:link w:val="CommentSubject"/>
    <w:uiPriority w:val="99"/>
    <w:semiHidden/>
    <w:rsid w:val="005F64F1"/>
    <w:rPr>
      <w:rFonts w:cs="Calibri"/>
      <w:b/>
      <w:bCs/>
      <w:color w:val="000000"/>
      <w:sz w:val="20"/>
      <w:szCs w:val="20"/>
    </w:rPr>
  </w:style>
  <w:style w:type="paragraph" w:styleId="BalloonText">
    <w:name w:val="Balloon Text"/>
    <w:basedOn w:val="Normal"/>
    <w:link w:val="BalloonTextChar"/>
    <w:uiPriority w:val="99"/>
    <w:semiHidden/>
    <w:unhideWhenUsed/>
    <w:rsid w:val="005F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4F1"/>
    <w:rPr>
      <w:rFonts w:ascii="Tahoma" w:hAnsi="Tahoma" w:cs="Tahoma"/>
      <w:color w:val="000000"/>
      <w:sz w:val="16"/>
      <w:szCs w:val="16"/>
    </w:rPr>
  </w:style>
  <w:style w:type="character" w:customStyle="1" w:styleId="Heading7Char">
    <w:name w:val="Heading 7 Char"/>
    <w:basedOn w:val="DefaultParagraphFont"/>
    <w:link w:val="Heading7"/>
    <w:uiPriority w:val="9"/>
    <w:rsid w:val="005C57D6"/>
    <w:rPr>
      <w:rFonts w:asciiTheme="majorHAnsi" w:eastAsiaTheme="majorEastAsia" w:hAnsiTheme="majorHAnsi" w:cstheme="majorBidi"/>
      <w:i/>
      <w:iCs/>
      <w:color w:val="404040" w:themeColor="text1" w:themeTint="BF"/>
      <w:sz w:val="24"/>
    </w:rPr>
  </w:style>
  <w:style w:type="character" w:styleId="FootnoteReference">
    <w:name w:val="footnote reference"/>
    <w:basedOn w:val="DefaultParagraphFont"/>
    <w:uiPriority w:val="99"/>
    <w:unhideWhenUsed/>
    <w:rsid w:val="005C57D6"/>
    <w:rPr>
      <w:vertAlign w:val="superscript"/>
    </w:rPr>
  </w:style>
  <w:style w:type="paragraph" w:styleId="FootnoteText">
    <w:name w:val="footnote text"/>
    <w:basedOn w:val="Normal"/>
    <w:link w:val="FootnoteTextChar"/>
    <w:uiPriority w:val="99"/>
    <w:unhideWhenUsed/>
    <w:rsid w:val="005C57D6"/>
    <w:pPr>
      <w:spacing w:after="0" w:line="240" w:lineRule="auto"/>
      <w:ind w:left="0" w:firstLine="0"/>
    </w:pPr>
    <w:rPr>
      <w:rFonts w:ascii="Times New Roman" w:eastAsiaTheme="minorEastAsia" w:hAnsi="Times New Roman" w:cstheme="minorBidi"/>
      <w:color w:val="auto"/>
      <w:sz w:val="16"/>
      <w:szCs w:val="20"/>
    </w:rPr>
  </w:style>
  <w:style w:type="character" w:customStyle="1" w:styleId="FootnoteTextChar">
    <w:name w:val="Footnote Text Char"/>
    <w:basedOn w:val="DefaultParagraphFont"/>
    <w:link w:val="FootnoteText"/>
    <w:uiPriority w:val="99"/>
    <w:rsid w:val="005C57D6"/>
    <w:rPr>
      <w:rFonts w:ascii="Times New Roman" w:eastAsiaTheme="minorEastAsia" w:hAnsi="Times New Roman" w:cstheme="minorBidi"/>
      <w:sz w:val="16"/>
      <w:szCs w:val="20"/>
    </w:rPr>
  </w:style>
  <w:style w:type="character" w:styleId="SubtleEmphasis">
    <w:name w:val="Subtle Emphasis"/>
    <w:basedOn w:val="DefaultParagraphFont"/>
    <w:uiPriority w:val="19"/>
    <w:qFormat/>
    <w:rsid w:val="00421C93"/>
  </w:style>
  <w:style w:type="character" w:styleId="IntenseEmphasis">
    <w:name w:val="Intense Emphasis"/>
    <w:basedOn w:val="DefaultParagraphFont"/>
    <w:uiPriority w:val="21"/>
    <w:qFormat/>
    <w:rsid w:val="00421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Woo</dc:creator>
  <cp:lastModifiedBy>Carol</cp:lastModifiedBy>
  <cp:revision>5</cp:revision>
  <cp:lastPrinted>2015-02-24T19:26:00Z</cp:lastPrinted>
  <dcterms:created xsi:type="dcterms:W3CDTF">2015-07-02T14:58:00Z</dcterms:created>
  <dcterms:modified xsi:type="dcterms:W3CDTF">2015-07-12T22:49:00Z</dcterms:modified>
</cp:coreProperties>
</file>